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162D" w14:textId="77777777" w:rsidR="002449AC" w:rsidRDefault="002449AC" w:rsidP="002449AC">
      <w:pPr>
        <w:pStyle w:val="Nagwek1"/>
        <w:widowControl w:val="0"/>
        <w:tabs>
          <w:tab w:val="left" w:pos="360"/>
        </w:tabs>
        <w:spacing w:after="120"/>
        <w:jc w:val="center"/>
        <w:rPr>
          <w:sz w:val="20"/>
          <w:szCs w:val="20"/>
        </w:rPr>
      </w:pPr>
      <w:r>
        <w:rPr>
          <w:sz w:val="20"/>
          <w:szCs w:val="20"/>
        </w:rPr>
        <w:t>PROJEKTOWANE POSTANOWIENIA UMOWY</w:t>
      </w:r>
    </w:p>
    <w:p w14:paraId="648DAD1D" w14:textId="77777777" w:rsidR="002449AC" w:rsidRDefault="002449AC" w:rsidP="002449AC">
      <w:pPr>
        <w:pStyle w:val="Nagwek1"/>
        <w:widowControl w:val="0"/>
        <w:tabs>
          <w:tab w:val="left" w:pos="360"/>
        </w:tabs>
        <w:spacing w:after="120"/>
        <w:jc w:val="center"/>
        <w:rPr>
          <w:sz w:val="20"/>
          <w:szCs w:val="20"/>
        </w:rPr>
      </w:pPr>
      <w:r>
        <w:rPr>
          <w:sz w:val="20"/>
          <w:szCs w:val="20"/>
        </w:rPr>
        <w:t>UMOWA   nr .................</w:t>
      </w:r>
    </w:p>
    <w:p w14:paraId="2A37198A" w14:textId="77777777" w:rsidR="002449AC" w:rsidRDefault="002449AC" w:rsidP="002449AC">
      <w:pPr>
        <w:pStyle w:val="Nagwek1"/>
        <w:widowControl w:val="0"/>
        <w:tabs>
          <w:tab w:val="left" w:pos="360"/>
        </w:tabs>
        <w:spacing w:after="120"/>
        <w:jc w:val="center"/>
        <w:rPr>
          <w:sz w:val="20"/>
          <w:szCs w:val="20"/>
        </w:rPr>
      </w:pPr>
      <w:r>
        <w:rPr>
          <w:sz w:val="20"/>
          <w:szCs w:val="20"/>
        </w:rPr>
        <w:t>zawarta w dniu ............................... r. w Warszawie</w:t>
      </w:r>
    </w:p>
    <w:p w14:paraId="1EDB7B1B" w14:textId="77777777" w:rsidR="002449AC" w:rsidRDefault="002449AC" w:rsidP="002449AC">
      <w:pPr>
        <w:pStyle w:val="Nagwek1"/>
        <w:widowControl w:val="0"/>
        <w:tabs>
          <w:tab w:val="left" w:pos="360"/>
        </w:tabs>
        <w:spacing w:after="120"/>
        <w:rPr>
          <w:sz w:val="20"/>
          <w:szCs w:val="20"/>
        </w:rPr>
      </w:pPr>
      <w:r>
        <w:rPr>
          <w:sz w:val="20"/>
          <w:szCs w:val="20"/>
        </w:rPr>
        <w:t xml:space="preserve">pomiędzy: </w:t>
      </w:r>
    </w:p>
    <w:p w14:paraId="650E8895" w14:textId="77777777" w:rsidR="002449AC" w:rsidRDefault="002449AC" w:rsidP="002449AC">
      <w:pPr>
        <w:pStyle w:val="Nagwek1"/>
        <w:widowControl w:val="0"/>
        <w:tabs>
          <w:tab w:val="left" w:pos="360"/>
        </w:tabs>
        <w:spacing w:after="120"/>
        <w:jc w:val="both"/>
        <w:rPr>
          <w:b w:val="0"/>
          <w:bCs w:val="0"/>
          <w:sz w:val="20"/>
          <w:szCs w:val="20"/>
        </w:rPr>
      </w:pPr>
      <w:r>
        <w:rPr>
          <w:b w:val="0"/>
          <w:bCs w:val="0"/>
          <w:sz w:val="20"/>
          <w:szCs w:val="20"/>
        </w:rPr>
        <w:t xml:space="preserve">Narodowym Instytutem Onkologii im. Marii Skłodowskiej – Curie - Państwowym Instytutem Badawczym z siedzibą w Warszawie, adres: 02-781 Warszawa, ul. W. K. Roentgena 5, wpisanym do Rejestru Przedsiębiorców Krajowego Rejestru Sądowego prowadzonego przez Sąd Rejonowy dla m.st. Warszawy,   XIII Wydział Gospodarczy Krajowego Rejestru Sądowego pod nr KRS 0000144803, NIP 525-000-80-57, Regon 000288366, zwanym dalej „Zamawiającym”, w imieniu, którego działa: </w:t>
      </w:r>
    </w:p>
    <w:p w14:paraId="799AAACB" w14:textId="77777777" w:rsidR="002449AC" w:rsidRDefault="002449AC" w:rsidP="002449AC">
      <w:pPr>
        <w:pStyle w:val="Nagwek1"/>
        <w:widowControl w:val="0"/>
        <w:tabs>
          <w:tab w:val="left" w:pos="360"/>
        </w:tabs>
        <w:spacing w:after="120"/>
        <w:jc w:val="both"/>
        <w:rPr>
          <w:b w:val="0"/>
          <w:bCs w:val="0"/>
          <w:sz w:val="20"/>
          <w:szCs w:val="20"/>
        </w:rPr>
      </w:pPr>
      <w:r>
        <w:rPr>
          <w:b w:val="0"/>
          <w:bCs w:val="0"/>
          <w:sz w:val="20"/>
          <w:szCs w:val="20"/>
        </w:rPr>
        <w:t>…………………………………………………..</w:t>
      </w:r>
    </w:p>
    <w:p w14:paraId="3D9738D0" w14:textId="77777777" w:rsidR="002449AC" w:rsidRDefault="002449AC" w:rsidP="002449AC"/>
    <w:p w14:paraId="6D6B6232" w14:textId="77777777" w:rsidR="002449AC" w:rsidRDefault="002449AC" w:rsidP="002449AC">
      <w:pPr>
        <w:rPr>
          <w:rFonts w:ascii="Arial" w:hAnsi="Arial" w:cs="Arial"/>
          <w:sz w:val="20"/>
          <w:szCs w:val="20"/>
        </w:rPr>
      </w:pPr>
      <w:r>
        <w:rPr>
          <w:rFonts w:ascii="Arial" w:hAnsi="Arial" w:cs="Arial"/>
          <w:sz w:val="20"/>
          <w:szCs w:val="20"/>
        </w:rPr>
        <w:t>a</w:t>
      </w:r>
    </w:p>
    <w:p w14:paraId="4BA301D0" w14:textId="77777777" w:rsidR="002449AC" w:rsidRDefault="002449AC" w:rsidP="002449AC">
      <w:pPr>
        <w:rPr>
          <w:rFonts w:ascii="Arial" w:hAnsi="Arial" w:cs="Arial"/>
          <w:bCs/>
          <w:i/>
          <w:sz w:val="20"/>
          <w:szCs w:val="20"/>
        </w:rPr>
      </w:pPr>
    </w:p>
    <w:p w14:paraId="478966E6" w14:textId="77777777" w:rsidR="002449AC" w:rsidRDefault="002449AC" w:rsidP="002449AC">
      <w:pPr>
        <w:ind w:left="0" w:firstLine="0"/>
        <w:rPr>
          <w:rFonts w:ascii="Arial" w:hAnsi="Arial" w:cs="Arial"/>
          <w:bCs/>
          <w:sz w:val="20"/>
          <w:szCs w:val="20"/>
        </w:rPr>
      </w:pPr>
      <w:r>
        <w:rPr>
          <w:rFonts w:ascii="Arial" w:hAnsi="Arial" w:cs="Arial"/>
          <w:bCs/>
          <w:sz w:val="20"/>
          <w:szCs w:val="20"/>
        </w:rPr>
        <w:t>Spółką ....................., z siedzibą w .................. przy ulicy ....................., wpisaną do rejestru przedsiębiorców Krajowego Rejestru Sądowego prowadzonego przez Sąd Rejonowy........................... w ................., ............ Wydział Gospodarczy Krajowego Rejestru Sądowego pod numerem KRS: ................, NIP ............, Regon ..............., kapitał zakładowy ....................., zwaną dalej „Wykonawcą”, reprezentowaną przez:</w:t>
      </w:r>
    </w:p>
    <w:p w14:paraId="7D3D5354" w14:textId="77777777" w:rsidR="002449AC" w:rsidRDefault="002449AC" w:rsidP="002449AC">
      <w:pPr>
        <w:ind w:left="0" w:firstLine="0"/>
        <w:rPr>
          <w:rFonts w:ascii="Arial" w:hAnsi="Arial" w:cs="Arial"/>
          <w:bCs/>
          <w:sz w:val="20"/>
          <w:szCs w:val="20"/>
        </w:rPr>
      </w:pPr>
      <w:r>
        <w:rPr>
          <w:rFonts w:ascii="Arial" w:hAnsi="Arial" w:cs="Arial"/>
          <w:bCs/>
          <w:sz w:val="20"/>
          <w:szCs w:val="20"/>
        </w:rPr>
        <w:t>.................................................</w:t>
      </w:r>
    </w:p>
    <w:p w14:paraId="34B2AC30" w14:textId="77777777" w:rsidR="002449AC" w:rsidRDefault="002449AC" w:rsidP="002449AC"/>
    <w:p w14:paraId="45846BDA" w14:textId="77777777" w:rsidR="002449AC" w:rsidRDefault="002449AC" w:rsidP="002449AC">
      <w:pPr>
        <w:rPr>
          <w:rFonts w:ascii="Arial" w:hAnsi="Arial" w:cs="Arial"/>
          <w:sz w:val="20"/>
          <w:szCs w:val="20"/>
        </w:rPr>
      </w:pPr>
      <w:r>
        <w:rPr>
          <w:rFonts w:ascii="Arial" w:hAnsi="Arial" w:cs="Arial"/>
          <w:sz w:val="20"/>
          <w:szCs w:val="20"/>
        </w:rPr>
        <w:t>Zamawiający i Wykonawca łącznie dalej zwani są „Stronami” lub z osobna „Stroną”</w:t>
      </w:r>
    </w:p>
    <w:p w14:paraId="042A6FCD" w14:textId="77777777" w:rsidR="002449AC" w:rsidRDefault="002449AC" w:rsidP="002449AC">
      <w:pPr>
        <w:ind w:left="0" w:firstLine="0"/>
        <w:rPr>
          <w:rFonts w:ascii="Arial" w:hAnsi="Arial" w:cs="Arial"/>
          <w:sz w:val="20"/>
          <w:szCs w:val="20"/>
        </w:rPr>
      </w:pPr>
    </w:p>
    <w:p w14:paraId="6B0FCAA3" w14:textId="77777777" w:rsidR="002449AC" w:rsidRDefault="002449AC" w:rsidP="002449AC">
      <w:pPr>
        <w:ind w:left="0" w:firstLine="0"/>
      </w:pPr>
    </w:p>
    <w:p w14:paraId="57DDADC6" w14:textId="77777777" w:rsidR="002449AC" w:rsidRDefault="002449AC" w:rsidP="002449AC"/>
    <w:p w14:paraId="6E6067C2"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Definicje</w:t>
      </w:r>
    </w:p>
    <w:p w14:paraId="03796DB9"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bookmarkStart w:id="0" w:name="_Ref1793650"/>
      <w:r>
        <w:rPr>
          <w:rFonts w:ascii="Arial" w:hAnsi="Arial" w:cs="Arial"/>
          <w:sz w:val="20"/>
          <w:szCs w:val="20"/>
        </w:rPr>
        <w:t>Na potrzeby niniejszej Umowy Strony nadają wymienionym niżej pojęciom następujące znaczenie:</w:t>
      </w:r>
      <w:bookmarkEnd w:id="0"/>
    </w:p>
    <w:tbl>
      <w:tblPr>
        <w:tblW w:w="0" w:type="auto"/>
        <w:tblInd w:w="70" w:type="dxa"/>
        <w:tblCellMar>
          <w:left w:w="70" w:type="dxa"/>
          <w:right w:w="70" w:type="dxa"/>
        </w:tblCellMar>
        <w:tblLook w:val="04A0" w:firstRow="1" w:lastRow="0" w:firstColumn="1" w:lastColumn="0" w:noHBand="0" w:noVBand="1"/>
      </w:tblPr>
      <w:tblGrid>
        <w:gridCol w:w="2664"/>
        <w:gridCol w:w="738"/>
        <w:gridCol w:w="5882"/>
      </w:tblGrid>
      <w:tr w:rsidR="002449AC" w14:paraId="379A5A90" w14:textId="77777777" w:rsidTr="002449AC">
        <w:tc>
          <w:tcPr>
            <w:tcW w:w="2694" w:type="dxa"/>
          </w:tcPr>
          <w:p w14:paraId="64730994" w14:textId="77777777" w:rsidR="002449AC" w:rsidRDefault="002449AC">
            <w:pPr>
              <w:snapToGrid w:val="0"/>
              <w:spacing w:after="120"/>
              <w:rPr>
                <w:rFonts w:ascii="Arial" w:hAnsi="Arial" w:cs="Arial"/>
                <w:b/>
                <w:bCs/>
                <w:sz w:val="20"/>
                <w:szCs w:val="20"/>
              </w:rPr>
            </w:pPr>
          </w:p>
        </w:tc>
        <w:tc>
          <w:tcPr>
            <w:tcW w:w="759" w:type="dxa"/>
          </w:tcPr>
          <w:p w14:paraId="2C435586" w14:textId="77777777" w:rsidR="002449AC" w:rsidRDefault="002449AC">
            <w:pPr>
              <w:snapToGrid w:val="0"/>
              <w:spacing w:after="120"/>
              <w:jc w:val="center"/>
              <w:rPr>
                <w:rFonts w:ascii="Arial" w:hAnsi="Arial" w:cs="Arial"/>
                <w:sz w:val="20"/>
                <w:szCs w:val="20"/>
              </w:rPr>
            </w:pPr>
          </w:p>
        </w:tc>
        <w:tc>
          <w:tcPr>
            <w:tcW w:w="6045" w:type="dxa"/>
          </w:tcPr>
          <w:p w14:paraId="2E34B898" w14:textId="77777777" w:rsidR="002449AC" w:rsidRDefault="002449AC">
            <w:pPr>
              <w:snapToGrid w:val="0"/>
              <w:spacing w:after="120"/>
              <w:ind w:left="0" w:firstLine="0"/>
              <w:rPr>
                <w:rFonts w:ascii="Arial" w:hAnsi="Arial" w:cs="Arial"/>
                <w:sz w:val="20"/>
                <w:szCs w:val="20"/>
              </w:rPr>
            </w:pPr>
          </w:p>
        </w:tc>
      </w:tr>
      <w:tr w:rsidR="002449AC" w14:paraId="33CFC5C4" w14:textId="77777777" w:rsidTr="002449AC">
        <w:tc>
          <w:tcPr>
            <w:tcW w:w="2694" w:type="dxa"/>
            <w:hideMark/>
          </w:tcPr>
          <w:p w14:paraId="37911AC2" w14:textId="77777777" w:rsidR="002449AC" w:rsidRDefault="002449AC">
            <w:pPr>
              <w:snapToGrid w:val="0"/>
              <w:spacing w:after="120"/>
              <w:ind w:left="0" w:firstLine="0"/>
              <w:jc w:val="left"/>
              <w:rPr>
                <w:rFonts w:ascii="Arial" w:hAnsi="Arial" w:cs="Arial"/>
                <w:b/>
                <w:bCs/>
                <w:sz w:val="20"/>
                <w:szCs w:val="20"/>
              </w:rPr>
            </w:pPr>
            <w:r>
              <w:rPr>
                <w:rFonts w:ascii="Arial" w:hAnsi="Arial" w:cs="Arial"/>
                <w:b/>
                <w:bCs/>
                <w:sz w:val="20"/>
                <w:szCs w:val="20"/>
              </w:rPr>
              <w:t>Dedykowane Stacje  Robocze</w:t>
            </w:r>
          </w:p>
        </w:tc>
        <w:tc>
          <w:tcPr>
            <w:tcW w:w="759" w:type="dxa"/>
            <w:hideMark/>
          </w:tcPr>
          <w:p w14:paraId="54BC5326"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57CECE5E" w14:textId="77777777" w:rsidR="002449AC" w:rsidRDefault="002449AC">
            <w:pPr>
              <w:snapToGrid w:val="0"/>
              <w:spacing w:after="120"/>
              <w:ind w:left="0" w:firstLine="0"/>
              <w:rPr>
                <w:rFonts w:ascii="Arial" w:hAnsi="Arial" w:cs="Arial"/>
                <w:sz w:val="20"/>
                <w:szCs w:val="20"/>
              </w:rPr>
            </w:pPr>
            <w:r>
              <w:rPr>
                <w:rFonts w:ascii="Arial" w:hAnsi="Arial" w:cs="Arial"/>
                <w:sz w:val="20"/>
                <w:szCs w:val="20"/>
              </w:rPr>
              <w:t xml:space="preserve">Oznacza komputery klasy PC udostępnione Wykonawcy przez Zamawiającego na podstawie § 3 ust. 4 lit. b, o właściwościach i konfiguracji określonej w Załączniku nr 3; </w:t>
            </w:r>
          </w:p>
        </w:tc>
      </w:tr>
      <w:tr w:rsidR="002449AC" w14:paraId="67DB3724" w14:textId="77777777" w:rsidTr="002449AC">
        <w:tc>
          <w:tcPr>
            <w:tcW w:w="2694" w:type="dxa"/>
            <w:hideMark/>
          </w:tcPr>
          <w:p w14:paraId="44E2ACF8" w14:textId="77777777" w:rsidR="002449AC" w:rsidRDefault="002449AC">
            <w:pPr>
              <w:snapToGrid w:val="0"/>
              <w:spacing w:after="120"/>
              <w:ind w:left="0" w:firstLine="0"/>
              <w:jc w:val="left"/>
              <w:rPr>
                <w:rFonts w:ascii="Arial" w:hAnsi="Arial" w:cs="Arial"/>
                <w:b/>
                <w:bCs/>
                <w:sz w:val="20"/>
                <w:szCs w:val="20"/>
              </w:rPr>
            </w:pPr>
            <w:r>
              <w:rPr>
                <w:rFonts w:ascii="Arial" w:hAnsi="Arial" w:cs="Arial"/>
                <w:b/>
                <w:bCs/>
                <w:sz w:val="20"/>
                <w:szCs w:val="20"/>
              </w:rPr>
              <w:t>Moduł Oprogramowania Aplikacyjnego</w:t>
            </w:r>
          </w:p>
        </w:tc>
        <w:tc>
          <w:tcPr>
            <w:tcW w:w="759" w:type="dxa"/>
            <w:hideMark/>
          </w:tcPr>
          <w:p w14:paraId="47128BD9"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2D8BD0EF" w14:textId="77777777" w:rsidR="002449AC" w:rsidRDefault="002449AC">
            <w:pPr>
              <w:snapToGrid w:val="0"/>
              <w:spacing w:after="120"/>
              <w:ind w:left="0" w:firstLine="0"/>
              <w:rPr>
                <w:rFonts w:ascii="Arial" w:hAnsi="Arial" w:cs="Arial"/>
                <w:sz w:val="20"/>
                <w:szCs w:val="20"/>
              </w:rPr>
            </w:pPr>
            <w:r>
              <w:rPr>
                <w:rFonts w:ascii="Arial" w:hAnsi="Arial" w:cs="Arial"/>
                <w:sz w:val="20"/>
                <w:szCs w:val="20"/>
              </w:rPr>
              <w:t>Oznacza pojedynczy program komputerowy wymieniony w  Załączniku nr 1 wchodzący w skład Oprogramowania Aplikacyjnego;</w:t>
            </w:r>
          </w:p>
        </w:tc>
      </w:tr>
      <w:tr w:rsidR="002449AC" w14:paraId="01A20F26" w14:textId="77777777" w:rsidTr="002449AC">
        <w:tc>
          <w:tcPr>
            <w:tcW w:w="2694" w:type="dxa"/>
            <w:hideMark/>
          </w:tcPr>
          <w:p w14:paraId="5FDF4382" w14:textId="77777777" w:rsidR="002449AC" w:rsidRDefault="002449AC">
            <w:pPr>
              <w:snapToGrid w:val="0"/>
              <w:spacing w:after="120"/>
              <w:ind w:left="0" w:firstLine="0"/>
              <w:jc w:val="left"/>
              <w:rPr>
                <w:rFonts w:ascii="Arial" w:hAnsi="Arial" w:cs="Arial"/>
                <w:b/>
                <w:bCs/>
                <w:sz w:val="20"/>
                <w:szCs w:val="20"/>
              </w:rPr>
            </w:pPr>
            <w:r>
              <w:rPr>
                <w:rFonts w:ascii="Arial" w:hAnsi="Arial" w:cs="Arial"/>
                <w:b/>
                <w:bCs/>
                <w:sz w:val="20"/>
                <w:szCs w:val="20"/>
              </w:rPr>
              <w:t>Oprogramowanie Aplikacyjne</w:t>
            </w:r>
          </w:p>
        </w:tc>
        <w:tc>
          <w:tcPr>
            <w:tcW w:w="759" w:type="dxa"/>
            <w:hideMark/>
          </w:tcPr>
          <w:p w14:paraId="132DAD7E"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5A657764" w14:textId="77777777" w:rsidR="002449AC" w:rsidRDefault="002449AC">
            <w:pPr>
              <w:pStyle w:val="Teksty"/>
              <w:snapToGrid w:val="0"/>
              <w:spacing w:before="0" w:after="120" w:line="240" w:lineRule="auto"/>
              <w:rPr>
                <w:rFonts w:cs="Arial"/>
              </w:rPr>
            </w:pPr>
            <w:r>
              <w:rPr>
                <w:rFonts w:cs="Arial"/>
              </w:rPr>
              <w:t>Oznacza traktowane łącznie programy komputerowe wymienione w załączniku nr 1</w:t>
            </w:r>
          </w:p>
        </w:tc>
      </w:tr>
      <w:tr w:rsidR="002449AC" w14:paraId="3C2DB50E" w14:textId="77777777" w:rsidTr="002449AC">
        <w:tc>
          <w:tcPr>
            <w:tcW w:w="2694" w:type="dxa"/>
            <w:hideMark/>
          </w:tcPr>
          <w:p w14:paraId="412BD3C9" w14:textId="77777777" w:rsidR="002449AC" w:rsidRDefault="002449AC">
            <w:pPr>
              <w:snapToGrid w:val="0"/>
              <w:spacing w:after="120"/>
              <w:ind w:left="0" w:firstLine="0"/>
              <w:rPr>
                <w:rFonts w:ascii="Arial" w:hAnsi="Arial" w:cs="Arial"/>
                <w:b/>
                <w:bCs/>
                <w:sz w:val="20"/>
                <w:szCs w:val="20"/>
              </w:rPr>
            </w:pPr>
            <w:r>
              <w:rPr>
                <w:rFonts w:ascii="Arial" w:hAnsi="Arial" w:cs="Arial"/>
                <w:b/>
                <w:bCs/>
                <w:sz w:val="20"/>
                <w:szCs w:val="20"/>
              </w:rPr>
              <w:t>Oprogramowanie Bazodanowe</w:t>
            </w:r>
          </w:p>
        </w:tc>
        <w:tc>
          <w:tcPr>
            <w:tcW w:w="759" w:type="dxa"/>
            <w:hideMark/>
          </w:tcPr>
          <w:p w14:paraId="49689B97"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4D25BF6E" w14:textId="77777777" w:rsidR="002449AC" w:rsidRDefault="002449AC">
            <w:pPr>
              <w:snapToGrid w:val="0"/>
              <w:spacing w:after="120"/>
              <w:ind w:left="0" w:firstLine="0"/>
              <w:rPr>
                <w:rFonts w:ascii="Arial" w:hAnsi="Arial" w:cs="Arial"/>
                <w:i/>
                <w:iCs/>
                <w:sz w:val="20"/>
                <w:szCs w:val="20"/>
              </w:rPr>
            </w:pPr>
            <w:r>
              <w:rPr>
                <w:rFonts w:ascii="Arial" w:hAnsi="Arial" w:cs="Arial"/>
                <w:sz w:val="20"/>
                <w:szCs w:val="20"/>
              </w:rPr>
              <w:t xml:space="preserve">Oznacza programy komputerowy Oracle Standard </w:t>
            </w:r>
            <w:proofErr w:type="spellStart"/>
            <w:r>
              <w:rPr>
                <w:rFonts w:ascii="Arial" w:hAnsi="Arial" w:cs="Arial"/>
                <w:sz w:val="20"/>
                <w:szCs w:val="20"/>
              </w:rPr>
              <w:t>Editions</w:t>
            </w:r>
            <w:proofErr w:type="spellEnd"/>
            <w:r>
              <w:rPr>
                <w:rFonts w:ascii="Arial" w:hAnsi="Arial" w:cs="Arial"/>
                <w:sz w:val="20"/>
                <w:szCs w:val="20"/>
              </w:rPr>
              <w:t xml:space="preserve"> 2</w:t>
            </w:r>
          </w:p>
        </w:tc>
      </w:tr>
      <w:tr w:rsidR="002449AC" w14:paraId="13B8989D" w14:textId="77777777" w:rsidTr="002449AC">
        <w:tc>
          <w:tcPr>
            <w:tcW w:w="2694" w:type="dxa"/>
            <w:hideMark/>
          </w:tcPr>
          <w:p w14:paraId="4087A89C" w14:textId="77777777" w:rsidR="002449AC" w:rsidRDefault="002449AC">
            <w:pPr>
              <w:snapToGrid w:val="0"/>
              <w:spacing w:after="120"/>
              <w:ind w:left="0" w:firstLine="0"/>
              <w:rPr>
                <w:rFonts w:ascii="Arial" w:hAnsi="Arial" w:cs="Arial"/>
                <w:b/>
                <w:bCs/>
                <w:sz w:val="20"/>
                <w:szCs w:val="20"/>
              </w:rPr>
            </w:pPr>
            <w:r>
              <w:rPr>
                <w:rFonts w:ascii="Arial" w:hAnsi="Arial" w:cs="Arial"/>
                <w:b/>
                <w:bCs/>
                <w:sz w:val="20"/>
                <w:szCs w:val="20"/>
              </w:rPr>
              <w:t>Oprogramowanie Systemowe</w:t>
            </w:r>
          </w:p>
        </w:tc>
        <w:tc>
          <w:tcPr>
            <w:tcW w:w="759" w:type="dxa"/>
            <w:hideMark/>
          </w:tcPr>
          <w:p w14:paraId="2F5C504D"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03815578" w14:textId="77777777" w:rsidR="002449AC" w:rsidRDefault="002449AC">
            <w:pPr>
              <w:pStyle w:val="Teksty"/>
              <w:snapToGrid w:val="0"/>
              <w:spacing w:before="0" w:after="120" w:line="240" w:lineRule="auto"/>
              <w:rPr>
                <w:rFonts w:cs="Arial"/>
              </w:rPr>
            </w:pPr>
            <w:r>
              <w:rPr>
                <w:rFonts w:cs="Arial"/>
              </w:rPr>
              <w:t>Oznacza programy komputerowe niezbędne do prawidłowego działania Oprogramowania Aplikacyjnego i Oprogramowania Bazodanowego, ale nie wchodzące w skład Oprogramowania Aplikacyjnego i Oprogramowania Bazodanowego, zainstalowane przez Zamawiającego na Dedykowanych Stacjach Roboczych i Serwerze;</w:t>
            </w:r>
          </w:p>
        </w:tc>
      </w:tr>
      <w:tr w:rsidR="002449AC" w14:paraId="2AD91376" w14:textId="77777777" w:rsidTr="002449AC">
        <w:tc>
          <w:tcPr>
            <w:tcW w:w="2694" w:type="dxa"/>
          </w:tcPr>
          <w:p w14:paraId="2BC38578" w14:textId="77777777" w:rsidR="002449AC" w:rsidRDefault="002449AC">
            <w:pPr>
              <w:snapToGrid w:val="0"/>
              <w:spacing w:after="120"/>
              <w:rPr>
                <w:rFonts w:ascii="Arial" w:hAnsi="Arial" w:cs="Arial"/>
                <w:b/>
                <w:bCs/>
                <w:sz w:val="20"/>
                <w:szCs w:val="20"/>
              </w:rPr>
            </w:pPr>
          </w:p>
        </w:tc>
        <w:tc>
          <w:tcPr>
            <w:tcW w:w="759" w:type="dxa"/>
            <w:hideMark/>
          </w:tcPr>
          <w:p w14:paraId="06E41C8C"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tcPr>
          <w:p w14:paraId="7827D310" w14:textId="77777777" w:rsidR="002449AC" w:rsidRDefault="002449AC">
            <w:pPr>
              <w:pStyle w:val="Teksty"/>
              <w:snapToGrid w:val="0"/>
              <w:spacing w:before="0" w:after="120" w:line="240" w:lineRule="auto"/>
              <w:rPr>
                <w:rFonts w:cs="Arial"/>
              </w:rPr>
            </w:pPr>
          </w:p>
        </w:tc>
      </w:tr>
      <w:tr w:rsidR="002449AC" w14:paraId="2F9934E7" w14:textId="77777777" w:rsidTr="002449AC">
        <w:tc>
          <w:tcPr>
            <w:tcW w:w="2694" w:type="dxa"/>
            <w:hideMark/>
          </w:tcPr>
          <w:p w14:paraId="64CC5913" w14:textId="77777777" w:rsidR="002449AC" w:rsidRDefault="002449AC">
            <w:pPr>
              <w:snapToGrid w:val="0"/>
              <w:spacing w:after="120"/>
              <w:rPr>
                <w:rFonts w:ascii="Arial" w:hAnsi="Arial" w:cs="Arial"/>
                <w:b/>
                <w:bCs/>
                <w:sz w:val="20"/>
                <w:szCs w:val="20"/>
              </w:rPr>
            </w:pPr>
            <w:r>
              <w:rPr>
                <w:rFonts w:ascii="Arial" w:hAnsi="Arial" w:cs="Arial"/>
                <w:b/>
                <w:bCs/>
                <w:sz w:val="20"/>
                <w:szCs w:val="20"/>
              </w:rPr>
              <w:t>Serwer</w:t>
            </w:r>
          </w:p>
        </w:tc>
        <w:tc>
          <w:tcPr>
            <w:tcW w:w="759" w:type="dxa"/>
            <w:hideMark/>
          </w:tcPr>
          <w:p w14:paraId="0E822B7C"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32CAF802" w14:textId="77777777" w:rsidR="002449AC" w:rsidRDefault="002449AC">
            <w:pPr>
              <w:pStyle w:val="Teksty"/>
              <w:snapToGrid w:val="0"/>
              <w:spacing w:before="0" w:after="120" w:line="240" w:lineRule="auto"/>
              <w:rPr>
                <w:rFonts w:cs="Arial"/>
              </w:rPr>
            </w:pPr>
            <w:r>
              <w:rPr>
                <w:rFonts w:cs="Arial"/>
              </w:rPr>
              <w:t>Oznacza serwer (-y) sieciowy (-e) udostępniony Wykonawcy przez Zamawiającego na podstawie § 3 ust. 4 lit. b, o właściwościach i konfiguracji określonej w załączniku nr 3;</w:t>
            </w:r>
          </w:p>
        </w:tc>
      </w:tr>
      <w:tr w:rsidR="002449AC" w14:paraId="0030337B" w14:textId="77777777" w:rsidTr="002449AC">
        <w:tc>
          <w:tcPr>
            <w:tcW w:w="2694" w:type="dxa"/>
            <w:hideMark/>
          </w:tcPr>
          <w:p w14:paraId="238F4308" w14:textId="77777777" w:rsidR="002449AC" w:rsidRDefault="002449AC">
            <w:pPr>
              <w:snapToGrid w:val="0"/>
              <w:spacing w:after="120"/>
              <w:rPr>
                <w:rFonts w:ascii="Arial" w:hAnsi="Arial" w:cs="Arial"/>
                <w:b/>
                <w:bCs/>
                <w:sz w:val="20"/>
                <w:szCs w:val="20"/>
              </w:rPr>
            </w:pPr>
            <w:r>
              <w:rPr>
                <w:rFonts w:ascii="Arial" w:hAnsi="Arial" w:cs="Arial"/>
                <w:b/>
                <w:bCs/>
                <w:sz w:val="20"/>
                <w:szCs w:val="20"/>
              </w:rPr>
              <w:t>System Informatyczny</w:t>
            </w:r>
          </w:p>
        </w:tc>
        <w:tc>
          <w:tcPr>
            <w:tcW w:w="759" w:type="dxa"/>
            <w:hideMark/>
          </w:tcPr>
          <w:p w14:paraId="4A0B5DD3"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hideMark/>
          </w:tcPr>
          <w:p w14:paraId="311B5247" w14:textId="77777777" w:rsidR="002449AC" w:rsidRDefault="002449AC">
            <w:pPr>
              <w:pStyle w:val="Teksty"/>
              <w:snapToGrid w:val="0"/>
              <w:spacing w:before="0" w:after="120" w:line="240" w:lineRule="auto"/>
              <w:rPr>
                <w:rFonts w:cs="Arial"/>
              </w:rPr>
            </w:pPr>
            <w:r>
              <w:rPr>
                <w:rFonts w:cs="Arial"/>
              </w:rPr>
              <w:t xml:space="preserve">Oznacza całość funkcjonujących u Zamawiającego urządzeń komputerowych i oprogramowania, w tym sieci komputerowe LAN </w:t>
            </w:r>
            <w:r>
              <w:rPr>
                <w:rFonts w:cs="Arial"/>
              </w:rPr>
              <w:lastRenderedPageBreak/>
              <w:t xml:space="preserve">i WAN, Serwery, Dedykowane stacje robocze, inne stacje robocze, drukarki, Oprogramowanie Aplikacyjne, Oprogramowanie Bazodanowe, Oprogramowanie Systemowe; </w:t>
            </w:r>
          </w:p>
        </w:tc>
      </w:tr>
      <w:tr w:rsidR="002449AC" w14:paraId="34F690DE" w14:textId="77777777" w:rsidTr="002449AC">
        <w:tc>
          <w:tcPr>
            <w:tcW w:w="2694" w:type="dxa"/>
          </w:tcPr>
          <w:p w14:paraId="5433A650" w14:textId="77777777" w:rsidR="002449AC" w:rsidRDefault="002449AC">
            <w:pPr>
              <w:snapToGrid w:val="0"/>
              <w:spacing w:after="120"/>
              <w:rPr>
                <w:rFonts w:ascii="Arial" w:hAnsi="Arial" w:cs="Arial"/>
                <w:b/>
                <w:bCs/>
                <w:sz w:val="20"/>
                <w:szCs w:val="20"/>
              </w:rPr>
            </w:pPr>
          </w:p>
        </w:tc>
        <w:tc>
          <w:tcPr>
            <w:tcW w:w="759" w:type="dxa"/>
            <w:hideMark/>
          </w:tcPr>
          <w:p w14:paraId="5C80207B" w14:textId="77777777" w:rsidR="002449AC" w:rsidRDefault="002449AC">
            <w:pPr>
              <w:snapToGrid w:val="0"/>
              <w:spacing w:after="120"/>
              <w:jc w:val="center"/>
              <w:rPr>
                <w:rFonts w:ascii="Arial" w:hAnsi="Arial" w:cs="Arial"/>
                <w:sz w:val="20"/>
                <w:szCs w:val="20"/>
              </w:rPr>
            </w:pPr>
            <w:r>
              <w:rPr>
                <w:rFonts w:ascii="Arial" w:hAnsi="Arial" w:cs="Arial"/>
                <w:sz w:val="20"/>
                <w:szCs w:val="20"/>
              </w:rPr>
              <w:t>-</w:t>
            </w:r>
          </w:p>
        </w:tc>
        <w:tc>
          <w:tcPr>
            <w:tcW w:w="6045" w:type="dxa"/>
          </w:tcPr>
          <w:p w14:paraId="3A6AF99B" w14:textId="77777777" w:rsidR="002449AC" w:rsidRDefault="002449AC">
            <w:pPr>
              <w:snapToGrid w:val="0"/>
              <w:spacing w:after="120"/>
              <w:rPr>
                <w:rFonts w:ascii="Arial" w:hAnsi="Arial" w:cs="Arial"/>
                <w:sz w:val="20"/>
                <w:szCs w:val="20"/>
              </w:rPr>
            </w:pPr>
          </w:p>
        </w:tc>
      </w:tr>
    </w:tbl>
    <w:p w14:paraId="72205B27"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Ilekroć w postanowieniach niniejszej Umowy pojęcia wymienione w ust. 1 niniejszego paragrafu zostały napisane dużą literą, pojęciom tym nadaje się znaczenie określone powyżej, chyba że określony termin został użyty w innym znaczeniu, co zostało wyraźnie zaznaczone w odpowiednim postanowieniu lub odmienne znaczenie danego pojęcia wynika z oczywistego kontekstu w jakim zostało ono użyte w przedmiotowym postanowieniu, a Strony zgodne są co do takiego znaczenia, odmiennego od określonego w ust. 1 niniejszego paragrafu.</w:t>
      </w:r>
    </w:p>
    <w:p w14:paraId="5E55E472" w14:textId="77777777" w:rsidR="002449AC" w:rsidRDefault="002449AC" w:rsidP="002449AC">
      <w:pPr>
        <w:spacing w:after="120"/>
        <w:rPr>
          <w:rFonts w:ascii="Arial" w:hAnsi="Arial" w:cs="Arial"/>
          <w:sz w:val="20"/>
          <w:szCs w:val="20"/>
        </w:rPr>
      </w:pPr>
    </w:p>
    <w:p w14:paraId="2029DE3B" w14:textId="77777777" w:rsidR="002449AC" w:rsidRDefault="002449AC" w:rsidP="002449AC">
      <w:pPr>
        <w:pStyle w:val="Nagwek1"/>
        <w:widowControl w:val="0"/>
        <w:numPr>
          <w:ilvl w:val="0"/>
          <w:numId w:val="1"/>
        </w:numPr>
        <w:tabs>
          <w:tab w:val="left" w:pos="360"/>
        </w:tabs>
        <w:spacing w:after="120"/>
        <w:jc w:val="center"/>
        <w:rPr>
          <w:sz w:val="20"/>
          <w:szCs w:val="20"/>
        </w:rPr>
      </w:pPr>
      <w:bookmarkStart w:id="1" w:name="_Ref1793711"/>
      <w:r>
        <w:rPr>
          <w:sz w:val="20"/>
          <w:szCs w:val="20"/>
        </w:rPr>
        <w:t xml:space="preserve">Przedmiot </w:t>
      </w:r>
      <w:bookmarkEnd w:id="1"/>
      <w:r>
        <w:rPr>
          <w:sz w:val="20"/>
          <w:szCs w:val="20"/>
        </w:rPr>
        <w:t>Umowy</w:t>
      </w:r>
    </w:p>
    <w:p w14:paraId="013F37BB"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Przedmiotem niniejszej Umowy jest:</w:t>
      </w:r>
    </w:p>
    <w:p w14:paraId="7149C08C" w14:textId="708D7C4F" w:rsidR="002449AC" w:rsidRDefault="002449AC" w:rsidP="002449AC">
      <w:pPr>
        <w:numPr>
          <w:ilvl w:val="0"/>
          <w:numId w:val="2"/>
        </w:numPr>
        <w:tabs>
          <w:tab w:val="left" w:pos="851"/>
        </w:tabs>
        <w:spacing w:before="60" w:line="240" w:lineRule="auto"/>
        <w:ind w:left="851"/>
        <w:rPr>
          <w:rFonts w:ascii="Arial" w:hAnsi="Arial" w:cs="Arial"/>
          <w:sz w:val="20"/>
          <w:szCs w:val="20"/>
        </w:rPr>
      </w:pPr>
      <w:r>
        <w:rPr>
          <w:rFonts w:ascii="Arial" w:hAnsi="Arial" w:cs="Arial"/>
          <w:sz w:val="20"/>
          <w:szCs w:val="20"/>
        </w:rPr>
        <w:t xml:space="preserve">Aktualizacja posiadanego przez Zamawiającego systemu </w:t>
      </w:r>
      <w:proofErr w:type="spellStart"/>
      <w:r>
        <w:rPr>
          <w:rFonts w:ascii="Arial" w:hAnsi="Arial" w:cs="Arial"/>
          <w:sz w:val="20"/>
          <w:szCs w:val="20"/>
        </w:rPr>
        <w:t>InfoMedica</w:t>
      </w:r>
      <w:proofErr w:type="spellEnd"/>
      <w:r>
        <w:rPr>
          <w:rFonts w:ascii="Arial" w:hAnsi="Arial" w:cs="Arial"/>
          <w:sz w:val="20"/>
          <w:szCs w:val="20"/>
        </w:rPr>
        <w:t xml:space="preserve"> do wersji aktualnie obwiązującej. Zakres posiadanego przez Zamawiającego systemu </w:t>
      </w:r>
      <w:proofErr w:type="spellStart"/>
      <w:r>
        <w:rPr>
          <w:rFonts w:ascii="Arial" w:hAnsi="Arial" w:cs="Arial"/>
          <w:sz w:val="20"/>
          <w:szCs w:val="20"/>
        </w:rPr>
        <w:t>InfoMedica</w:t>
      </w:r>
      <w:proofErr w:type="spellEnd"/>
      <w:r>
        <w:rPr>
          <w:rFonts w:ascii="Arial" w:hAnsi="Arial" w:cs="Arial"/>
          <w:sz w:val="20"/>
          <w:szCs w:val="20"/>
        </w:rPr>
        <w:t xml:space="preserve"> opisano w Załączniku nr 1 do Umowy;</w:t>
      </w:r>
    </w:p>
    <w:p w14:paraId="356C9CDE" w14:textId="74BA6494" w:rsidR="002449AC" w:rsidRDefault="002449AC" w:rsidP="002449AC">
      <w:pPr>
        <w:numPr>
          <w:ilvl w:val="0"/>
          <w:numId w:val="2"/>
        </w:numPr>
        <w:tabs>
          <w:tab w:val="left" w:pos="851"/>
        </w:tabs>
        <w:spacing w:before="60" w:line="240" w:lineRule="auto"/>
        <w:ind w:left="851"/>
        <w:rPr>
          <w:rFonts w:ascii="Arial" w:hAnsi="Arial" w:cs="Arial"/>
          <w:sz w:val="20"/>
          <w:szCs w:val="20"/>
        </w:rPr>
      </w:pPr>
      <w:r>
        <w:rPr>
          <w:rFonts w:ascii="Arial" w:hAnsi="Arial" w:cs="Arial"/>
          <w:sz w:val="20"/>
          <w:szCs w:val="20"/>
        </w:rPr>
        <w:t xml:space="preserve">Przeniesienie danych z systemu SIMPLE.ERP do systemu </w:t>
      </w:r>
      <w:proofErr w:type="spellStart"/>
      <w:r>
        <w:rPr>
          <w:rFonts w:ascii="Arial" w:hAnsi="Arial" w:cs="Arial"/>
          <w:sz w:val="20"/>
          <w:szCs w:val="20"/>
        </w:rPr>
        <w:t>InfoMedica</w:t>
      </w:r>
      <w:proofErr w:type="spellEnd"/>
      <w:r>
        <w:rPr>
          <w:rFonts w:ascii="Arial" w:hAnsi="Arial" w:cs="Arial"/>
          <w:sz w:val="20"/>
          <w:szCs w:val="20"/>
        </w:rPr>
        <w:t>. Zakres migracji danych opisano w Załączniku 9 do Umowy;</w:t>
      </w:r>
    </w:p>
    <w:p w14:paraId="22CAC625" w14:textId="77777777" w:rsidR="002449AC" w:rsidRDefault="002449AC" w:rsidP="002449AC">
      <w:pPr>
        <w:numPr>
          <w:ilvl w:val="0"/>
          <w:numId w:val="2"/>
        </w:numPr>
        <w:tabs>
          <w:tab w:val="left" w:pos="851"/>
        </w:tabs>
        <w:spacing w:before="60" w:line="240" w:lineRule="auto"/>
        <w:ind w:left="851"/>
        <w:rPr>
          <w:rFonts w:ascii="Arial" w:hAnsi="Arial" w:cs="Arial"/>
          <w:sz w:val="20"/>
          <w:szCs w:val="20"/>
        </w:rPr>
      </w:pPr>
      <w:r>
        <w:rPr>
          <w:rFonts w:ascii="Arial" w:hAnsi="Arial" w:cs="Arial"/>
          <w:sz w:val="20"/>
          <w:szCs w:val="20"/>
        </w:rPr>
        <w:t xml:space="preserve">Przeprowadzenie szkoleń użytkowników z nowej wersji systemu </w:t>
      </w:r>
      <w:proofErr w:type="spellStart"/>
      <w:r>
        <w:rPr>
          <w:rFonts w:ascii="Arial" w:hAnsi="Arial" w:cs="Arial"/>
          <w:sz w:val="20"/>
          <w:szCs w:val="20"/>
        </w:rPr>
        <w:t>InfoMedica</w:t>
      </w:r>
      <w:proofErr w:type="spellEnd"/>
      <w:r>
        <w:rPr>
          <w:rFonts w:ascii="Arial" w:hAnsi="Arial" w:cs="Arial"/>
          <w:sz w:val="20"/>
          <w:szCs w:val="20"/>
        </w:rPr>
        <w:t>;</w:t>
      </w:r>
    </w:p>
    <w:p w14:paraId="58203695" w14:textId="77777777" w:rsidR="002449AC" w:rsidRDefault="002449AC" w:rsidP="002449AC">
      <w:pPr>
        <w:numPr>
          <w:ilvl w:val="0"/>
          <w:numId w:val="2"/>
        </w:numPr>
        <w:tabs>
          <w:tab w:val="left" w:pos="851"/>
        </w:tabs>
        <w:spacing w:before="60" w:line="240" w:lineRule="auto"/>
        <w:ind w:left="851"/>
        <w:rPr>
          <w:rFonts w:ascii="Arial" w:hAnsi="Arial" w:cs="Arial"/>
          <w:sz w:val="20"/>
          <w:szCs w:val="20"/>
        </w:rPr>
      </w:pPr>
      <w:r>
        <w:rPr>
          <w:rFonts w:ascii="Arial" w:hAnsi="Arial" w:cs="Arial"/>
          <w:sz w:val="20"/>
          <w:szCs w:val="20"/>
        </w:rPr>
        <w:t xml:space="preserve">Implementacja w systemie </w:t>
      </w:r>
      <w:proofErr w:type="spellStart"/>
      <w:r>
        <w:rPr>
          <w:rFonts w:ascii="Arial" w:hAnsi="Arial" w:cs="Arial"/>
          <w:sz w:val="20"/>
          <w:szCs w:val="20"/>
        </w:rPr>
        <w:t>InfoMedica</w:t>
      </w:r>
      <w:proofErr w:type="spellEnd"/>
      <w:r>
        <w:rPr>
          <w:rFonts w:ascii="Arial" w:hAnsi="Arial" w:cs="Arial"/>
          <w:sz w:val="20"/>
          <w:szCs w:val="20"/>
        </w:rPr>
        <w:t xml:space="preserve"> nowego planu kont.</w:t>
      </w:r>
    </w:p>
    <w:p w14:paraId="66DAD45C" w14:textId="77777777" w:rsidR="002449AC" w:rsidRDefault="002449AC" w:rsidP="002449AC">
      <w:pPr>
        <w:pStyle w:val="Akapitzlist"/>
        <w:keepNext/>
        <w:keepLines/>
        <w:numPr>
          <w:ilvl w:val="1"/>
          <w:numId w:val="1"/>
        </w:numPr>
        <w:spacing w:before="40" w:line="276" w:lineRule="auto"/>
        <w:outlineLvl w:val="3"/>
        <w:rPr>
          <w:rFonts w:ascii="Arial" w:hAnsi="Arial" w:cs="Arial"/>
          <w:iCs/>
          <w:sz w:val="20"/>
          <w:szCs w:val="20"/>
        </w:rPr>
      </w:pPr>
      <w:r>
        <w:rPr>
          <w:rFonts w:ascii="Arial" w:hAnsi="Arial" w:cs="Arial"/>
          <w:iCs/>
          <w:sz w:val="20"/>
          <w:szCs w:val="20"/>
        </w:rPr>
        <w:t xml:space="preserve">W ramach wykonywania Umowy Wykonawca zobowiązany jest do wykonania m.in. następujących czynności: </w:t>
      </w:r>
    </w:p>
    <w:p w14:paraId="7411AC47" w14:textId="77777777" w:rsidR="002449AC" w:rsidRDefault="002449AC" w:rsidP="002449AC">
      <w:pPr>
        <w:numPr>
          <w:ilvl w:val="0"/>
          <w:numId w:val="3"/>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wykonania instalacji i konfiguracji uaktualnionego Oprogramowania Aplikacyjnego na sprzęcie komputerowym Zamawiającego,</w:t>
      </w:r>
    </w:p>
    <w:p w14:paraId="650B1E58" w14:textId="77777777" w:rsidR="002449AC" w:rsidRDefault="002449AC" w:rsidP="002449AC">
      <w:pPr>
        <w:numPr>
          <w:ilvl w:val="0"/>
          <w:numId w:val="3"/>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 xml:space="preserve">migracji danych </w:t>
      </w:r>
    </w:p>
    <w:p w14:paraId="76980E3A" w14:textId="77777777" w:rsidR="002449AC" w:rsidRDefault="002449AC" w:rsidP="002449AC">
      <w:pPr>
        <w:numPr>
          <w:ilvl w:val="0"/>
          <w:numId w:val="3"/>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udzielania konsultacji, telefonicznie i mailowo, dotyczących realizacji przedmiotu Umowy,</w:t>
      </w:r>
    </w:p>
    <w:p w14:paraId="4266B55D" w14:textId="77777777" w:rsidR="002449AC" w:rsidRDefault="002449AC" w:rsidP="002449AC">
      <w:pPr>
        <w:numPr>
          <w:ilvl w:val="0"/>
          <w:numId w:val="3"/>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konfiguracji w systemie nowego planu kont.</w:t>
      </w:r>
    </w:p>
    <w:p w14:paraId="79489902" w14:textId="77777777" w:rsidR="002449AC" w:rsidRDefault="002449AC" w:rsidP="002449AC">
      <w:pPr>
        <w:spacing w:line="276" w:lineRule="auto"/>
        <w:ind w:left="142" w:firstLine="0"/>
        <w:rPr>
          <w:rFonts w:ascii="Arial" w:hAnsi="Arial" w:cs="Arial"/>
          <w:sz w:val="20"/>
          <w:szCs w:val="20"/>
        </w:rPr>
      </w:pPr>
      <w:r>
        <w:rPr>
          <w:rFonts w:ascii="Arial" w:hAnsi="Arial" w:cs="Arial"/>
          <w:sz w:val="20"/>
          <w:szCs w:val="20"/>
        </w:rPr>
        <w:t xml:space="preserve">Usługi realizowane będą w siedzibie Zamawiającego poprzez wizyty wykonywane w terminach uzgodnionych przez strony niniejszej Umowy. Pulę wizyt  dla wykonania </w:t>
      </w:r>
      <w:proofErr w:type="spellStart"/>
      <w:r>
        <w:rPr>
          <w:rFonts w:ascii="Arial" w:hAnsi="Arial" w:cs="Arial"/>
          <w:sz w:val="20"/>
          <w:szCs w:val="20"/>
        </w:rPr>
        <w:t>w.w</w:t>
      </w:r>
      <w:proofErr w:type="spellEnd"/>
      <w:r>
        <w:rPr>
          <w:rFonts w:ascii="Arial" w:hAnsi="Arial" w:cs="Arial"/>
          <w:sz w:val="20"/>
          <w:szCs w:val="20"/>
        </w:rPr>
        <w:t xml:space="preserve"> usług szacuje się na 6 wizyt przy udziale jednej osoby, o czasie trwania nie dłuższym niż 6 roboczogodzin każda,</w:t>
      </w:r>
      <w:r>
        <w:t xml:space="preserve"> </w:t>
      </w:r>
      <w:r>
        <w:rPr>
          <w:rFonts w:ascii="Arial" w:hAnsi="Arial" w:cs="Arial"/>
          <w:sz w:val="20"/>
          <w:szCs w:val="20"/>
        </w:rPr>
        <w:t>przy założeniu otrzymania wszelkich niezbędnych informacji od Zamawiającego, o których mowa w § 3 ust. 4 Umowy</w:t>
      </w:r>
    </w:p>
    <w:p w14:paraId="7122D4F7" w14:textId="77777777" w:rsidR="002449AC" w:rsidRDefault="002449AC" w:rsidP="002449AC">
      <w:pPr>
        <w:spacing w:line="276" w:lineRule="auto"/>
        <w:ind w:left="142" w:firstLine="0"/>
        <w:rPr>
          <w:rFonts w:ascii="Arial" w:hAnsi="Arial" w:cs="Arial"/>
          <w:sz w:val="20"/>
          <w:szCs w:val="20"/>
        </w:rPr>
      </w:pPr>
    </w:p>
    <w:p w14:paraId="6050EFA8" w14:textId="77777777" w:rsidR="002449AC" w:rsidRDefault="002449AC" w:rsidP="002449AC">
      <w:pPr>
        <w:pStyle w:val="Akapitzlist"/>
        <w:keepNext/>
        <w:keepLines/>
        <w:numPr>
          <w:ilvl w:val="1"/>
          <w:numId w:val="1"/>
        </w:numPr>
        <w:spacing w:before="40" w:line="276" w:lineRule="auto"/>
        <w:ind w:left="142" w:firstLine="0"/>
        <w:outlineLvl w:val="3"/>
        <w:rPr>
          <w:rFonts w:ascii="Arial" w:hAnsi="Arial" w:cs="Arial"/>
          <w:sz w:val="20"/>
          <w:szCs w:val="20"/>
        </w:rPr>
      </w:pPr>
      <w:r>
        <w:rPr>
          <w:rFonts w:ascii="Arial" w:eastAsia="Calibri" w:hAnsi="Arial" w:cs="Arial"/>
          <w:sz w:val="20"/>
          <w:szCs w:val="20"/>
          <w:lang w:eastAsia="zh-CN"/>
        </w:rPr>
        <w:t>W ramach realizacji Umowy Wykonawca przeprowadzi szkolenia dla 30 użytkowników Zamawiającego z zakresu użytkowania nowej wersji Oprogramowania Aplikacyjnego:</w:t>
      </w:r>
    </w:p>
    <w:p w14:paraId="1C06D77A"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Szkolenia (6 wizyt) będą prowadzone w grupach maksymalnie do 10 użytkowników;</w:t>
      </w:r>
    </w:p>
    <w:p w14:paraId="4D8515D2"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Zamawiający udostępni Wykonawcy salę szkoleniową. Po stronie Zamawiającego leży obowiązek udostępnienia liczby stanowisk odpowiedniej do liczby szkolonego personelu;</w:t>
      </w:r>
    </w:p>
    <w:p w14:paraId="05A30377"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Szczegółowy harmonogram realizacji szkoleń zostanie uzgodniony w trybie roboczym po podpisaniu umowy;</w:t>
      </w:r>
    </w:p>
    <w:p w14:paraId="59C8AE77"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Wykonawca zapewni odpowiednie do przeprowadzenia szkolenia elementy wyposażenia sali szkoleniowej (np. rzutnik, materiały dla uczestników w formie elektronicznej i papierowej, komplet materiałów biurowych);</w:t>
      </w:r>
    </w:p>
    <w:p w14:paraId="02D9FAF4"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Szkolenia będą przeprowadzone w języku polskim w formie wykładów i ćwiczeń;</w:t>
      </w:r>
    </w:p>
    <w:p w14:paraId="7F7D0F72"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eastAsia="Calibri" w:hAnsi="Arial" w:cs="Arial"/>
          <w:sz w:val="20"/>
          <w:szCs w:val="20"/>
          <w:lang w:eastAsia="zh-CN"/>
        </w:rPr>
        <w:t>Szkolenia będą prowadzone przez wykwalifikowanych specjalistów Wykonawcy, posiadających niezbędną wiedzę fachową w zakresie tematyki szkoleń;</w:t>
      </w:r>
    </w:p>
    <w:p w14:paraId="7BC67A14" w14:textId="77777777" w:rsidR="002449AC" w:rsidRDefault="002449AC" w:rsidP="002449AC">
      <w:pPr>
        <w:numPr>
          <w:ilvl w:val="0"/>
          <w:numId w:val="4"/>
        </w:numPr>
        <w:tabs>
          <w:tab w:val="left" w:pos="360"/>
        </w:tabs>
        <w:suppressAutoHyphens/>
        <w:spacing w:line="276" w:lineRule="auto"/>
        <w:ind w:left="993" w:hanging="426"/>
        <w:contextualSpacing/>
        <w:rPr>
          <w:rFonts w:ascii="Arial" w:eastAsia="Calibri" w:hAnsi="Arial" w:cs="Arial"/>
          <w:sz w:val="20"/>
          <w:szCs w:val="20"/>
          <w:lang w:eastAsia="zh-CN"/>
        </w:rPr>
      </w:pPr>
      <w:r>
        <w:rPr>
          <w:rFonts w:ascii="Arial" w:hAnsi="Arial" w:cs="Arial"/>
          <w:iCs/>
          <w:sz w:val="20"/>
          <w:szCs w:val="20"/>
        </w:rPr>
        <w:t>Przeprowadzenie szkoleń (min. 6 wizyt) potwierdzone będzie odrębnym protokołem, którego wzór znajduje się w Załączniku nr 7.</w:t>
      </w:r>
    </w:p>
    <w:p w14:paraId="0846572B" w14:textId="77777777" w:rsidR="002449AC" w:rsidRDefault="002449AC" w:rsidP="002449AC">
      <w:pPr>
        <w:tabs>
          <w:tab w:val="left" w:pos="360"/>
        </w:tabs>
        <w:suppressAutoHyphens/>
        <w:spacing w:line="276" w:lineRule="auto"/>
        <w:ind w:left="0" w:firstLine="0"/>
        <w:contextualSpacing/>
        <w:rPr>
          <w:rFonts w:ascii="Arial" w:eastAsia="Calibri" w:hAnsi="Arial" w:cs="Arial"/>
          <w:sz w:val="20"/>
          <w:szCs w:val="20"/>
          <w:highlight w:val="yellow"/>
          <w:lang w:eastAsia="zh-CN"/>
        </w:rPr>
      </w:pPr>
    </w:p>
    <w:p w14:paraId="0D8AB084" w14:textId="77777777" w:rsidR="002449AC" w:rsidRDefault="002449AC" w:rsidP="002449AC">
      <w:pPr>
        <w:tabs>
          <w:tab w:val="left" w:pos="851"/>
        </w:tabs>
        <w:spacing w:before="60" w:line="240" w:lineRule="auto"/>
        <w:rPr>
          <w:rFonts w:ascii="Arial" w:hAnsi="Arial" w:cs="Arial"/>
          <w:sz w:val="20"/>
          <w:szCs w:val="20"/>
        </w:rPr>
      </w:pPr>
      <w:r>
        <w:rPr>
          <w:rFonts w:ascii="Arial" w:eastAsia="Calibri" w:hAnsi="Arial" w:cs="Arial"/>
          <w:sz w:val="20"/>
          <w:szCs w:val="20"/>
          <w:lang w:eastAsia="zh-CN"/>
        </w:rPr>
        <w:t>Dla celów realizacji Usług w zakresie Oprogramowania Aplikacyjnego zakłada się nie więcej wizyt niż określono w Załączniku nr 4,.</w:t>
      </w:r>
    </w:p>
    <w:p w14:paraId="1CA26BA8" w14:textId="77777777" w:rsidR="002449AC" w:rsidRDefault="002449AC" w:rsidP="002449AC">
      <w:pPr>
        <w:pStyle w:val="Nagwek1"/>
        <w:widowControl w:val="0"/>
        <w:numPr>
          <w:ilvl w:val="0"/>
          <w:numId w:val="1"/>
        </w:numPr>
        <w:tabs>
          <w:tab w:val="left" w:pos="360"/>
        </w:tabs>
        <w:spacing w:after="120"/>
        <w:jc w:val="center"/>
        <w:rPr>
          <w:sz w:val="20"/>
          <w:szCs w:val="20"/>
        </w:rPr>
      </w:pPr>
      <w:bookmarkStart w:id="2" w:name="_Ref1797790"/>
    </w:p>
    <w:p w14:paraId="1E08CC3F" w14:textId="77777777" w:rsidR="002449AC" w:rsidRDefault="002449AC" w:rsidP="002449AC">
      <w:pPr>
        <w:pStyle w:val="Nagwek1"/>
        <w:widowControl w:val="0"/>
        <w:tabs>
          <w:tab w:val="left" w:pos="360"/>
        </w:tabs>
        <w:spacing w:after="120"/>
        <w:jc w:val="center"/>
        <w:rPr>
          <w:sz w:val="20"/>
          <w:szCs w:val="20"/>
        </w:rPr>
      </w:pPr>
      <w:r>
        <w:rPr>
          <w:sz w:val="20"/>
          <w:szCs w:val="20"/>
        </w:rPr>
        <w:t xml:space="preserve">Terminy realizacji </w:t>
      </w:r>
      <w:bookmarkEnd w:id="2"/>
      <w:r>
        <w:rPr>
          <w:sz w:val="20"/>
          <w:szCs w:val="20"/>
        </w:rPr>
        <w:t>Umowy</w:t>
      </w:r>
    </w:p>
    <w:p w14:paraId="529059EA"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 xml:space="preserve">Umowa została zawarta na czas określony, tj. 50 dni od dnia zawarcia umowy. </w:t>
      </w:r>
    </w:p>
    <w:p w14:paraId="06D6355C"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Dla poszczególnych etapów wykonania przedmiotu Umowy przewidziane są następujące terminy:</w:t>
      </w:r>
    </w:p>
    <w:p w14:paraId="62C9CB9C" w14:textId="77777777" w:rsidR="002449AC" w:rsidRDefault="002449AC" w:rsidP="002449AC">
      <w:pPr>
        <w:spacing w:after="120" w:line="240" w:lineRule="auto"/>
        <w:rPr>
          <w:rFonts w:ascii="Arial" w:hAnsi="Arial" w:cs="Arial"/>
          <w:sz w:val="20"/>
          <w:szCs w:val="20"/>
        </w:rPr>
      </w:pPr>
    </w:p>
    <w:tbl>
      <w:tblPr>
        <w:tblW w:w="8994" w:type="dxa"/>
        <w:tblInd w:w="467" w:type="dxa"/>
        <w:tblCellMar>
          <w:left w:w="70" w:type="dxa"/>
          <w:right w:w="70" w:type="dxa"/>
        </w:tblCellMar>
        <w:tblLook w:val="04A0" w:firstRow="1" w:lastRow="0" w:firstColumn="1" w:lastColumn="0" w:noHBand="0" w:noVBand="1"/>
      </w:tblPr>
      <w:tblGrid>
        <w:gridCol w:w="574"/>
        <w:gridCol w:w="4257"/>
        <w:gridCol w:w="4163"/>
      </w:tblGrid>
      <w:tr w:rsidR="002449AC" w14:paraId="6F29D5FF" w14:textId="77777777" w:rsidTr="002449AC">
        <w:trPr>
          <w:cantSplit/>
          <w:trHeight w:val="44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4FA8F" w14:textId="77777777" w:rsidR="002449AC" w:rsidRDefault="002449AC">
            <w:pPr>
              <w:spacing w:line="240" w:lineRule="auto"/>
              <w:ind w:left="0" w:firstLine="0"/>
              <w:jc w:val="center"/>
              <w:rPr>
                <w:rFonts w:ascii="Arial" w:hAnsi="Arial" w:cs="Arial"/>
                <w:b/>
                <w:bCs/>
                <w:color w:val="000000"/>
                <w:sz w:val="20"/>
                <w:szCs w:val="20"/>
              </w:rPr>
            </w:pPr>
            <w:bookmarkStart w:id="3" w:name="_Hlk165148255"/>
            <w:r>
              <w:rPr>
                <w:rFonts w:ascii="Arial" w:hAnsi="Arial" w:cs="Arial"/>
                <w:b/>
                <w:bCs/>
                <w:sz w:val="20"/>
                <w:szCs w:val="20"/>
              </w:rPr>
              <w:t>Etap</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585D2673" w14:textId="77777777" w:rsidR="002449AC" w:rsidRDefault="002449AC">
            <w:pPr>
              <w:spacing w:line="240" w:lineRule="auto"/>
              <w:ind w:left="0" w:firstLine="0"/>
              <w:jc w:val="center"/>
              <w:rPr>
                <w:rFonts w:ascii="Arial" w:hAnsi="Arial" w:cs="Arial"/>
                <w:b/>
                <w:bCs/>
                <w:sz w:val="20"/>
                <w:szCs w:val="20"/>
              </w:rPr>
            </w:pPr>
            <w:r>
              <w:rPr>
                <w:rFonts w:ascii="Arial" w:hAnsi="Arial" w:cs="Arial"/>
                <w:b/>
                <w:bCs/>
                <w:sz w:val="20"/>
                <w:szCs w:val="20"/>
              </w:rPr>
              <w:t>Zakres prac</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14:paraId="0898F634" w14:textId="77777777" w:rsidR="002449AC" w:rsidRDefault="002449AC">
            <w:pPr>
              <w:spacing w:line="240" w:lineRule="auto"/>
              <w:ind w:left="0" w:firstLine="0"/>
              <w:jc w:val="center"/>
              <w:rPr>
                <w:rFonts w:ascii="Arial" w:hAnsi="Arial" w:cs="Arial"/>
                <w:b/>
                <w:bCs/>
                <w:sz w:val="20"/>
                <w:szCs w:val="20"/>
              </w:rPr>
            </w:pPr>
            <w:r>
              <w:rPr>
                <w:rFonts w:ascii="Arial" w:hAnsi="Arial" w:cs="Arial"/>
                <w:b/>
                <w:bCs/>
                <w:sz w:val="20"/>
                <w:szCs w:val="20"/>
              </w:rPr>
              <w:t>Termin zakończenia etapu</w:t>
            </w:r>
          </w:p>
        </w:tc>
      </w:tr>
      <w:tr w:rsidR="002449AC" w14:paraId="7EC9F0F6" w14:textId="77777777" w:rsidTr="002449AC">
        <w:trPr>
          <w:cantSplit/>
          <w:trHeight w:val="455"/>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3037ED0" w14:textId="77777777" w:rsidR="002449AC" w:rsidRDefault="002449AC">
            <w:pPr>
              <w:spacing w:line="240" w:lineRule="auto"/>
              <w:ind w:left="0" w:firstLine="0"/>
              <w:jc w:val="center"/>
              <w:rPr>
                <w:rFonts w:ascii="Arial" w:hAnsi="Arial" w:cs="Arial"/>
                <w:sz w:val="20"/>
                <w:szCs w:val="20"/>
              </w:rPr>
            </w:pPr>
            <w:r>
              <w:rPr>
                <w:rFonts w:ascii="Arial" w:hAnsi="Arial" w:cs="Arial"/>
                <w:sz w:val="20"/>
                <w:szCs w:val="20"/>
              </w:rPr>
              <w:t>I</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824D00D" w14:textId="77777777" w:rsidR="002449AC" w:rsidRDefault="002449AC">
            <w:pPr>
              <w:spacing w:line="240" w:lineRule="auto"/>
              <w:ind w:left="0" w:firstLine="0"/>
              <w:rPr>
                <w:rFonts w:ascii="Arial" w:hAnsi="Arial" w:cs="Arial"/>
                <w:color w:val="000000"/>
                <w:sz w:val="20"/>
                <w:szCs w:val="20"/>
              </w:rPr>
            </w:pPr>
            <w:r>
              <w:rPr>
                <w:rFonts w:ascii="Arial" w:hAnsi="Arial" w:cs="Arial"/>
                <w:color w:val="000000"/>
                <w:sz w:val="20"/>
                <w:szCs w:val="20"/>
              </w:rPr>
              <w:t>Aktualizacja oprogramowania do najnowszej wersji</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74E3813" w14:textId="77777777" w:rsidR="002449AC" w:rsidRDefault="002449AC">
            <w:pPr>
              <w:spacing w:line="240" w:lineRule="auto"/>
              <w:ind w:left="0" w:firstLine="0"/>
              <w:jc w:val="center"/>
              <w:rPr>
                <w:rFonts w:ascii="Arial" w:hAnsi="Arial" w:cs="Arial"/>
                <w:color w:val="000000"/>
                <w:sz w:val="20"/>
                <w:szCs w:val="20"/>
              </w:rPr>
            </w:pPr>
            <w:r>
              <w:rPr>
                <w:color w:val="000000"/>
              </w:rPr>
              <w:t>Nie później niż 10 dni od podpisania Umowy</w:t>
            </w:r>
          </w:p>
        </w:tc>
      </w:tr>
      <w:tr w:rsidR="002449AC" w14:paraId="68C4F2A9" w14:textId="77777777" w:rsidTr="002449AC">
        <w:trPr>
          <w:cantSplit/>
          <w:trHeight w:val="440"/>
        </w:trPr>
        <w:tc>
          <w:tcPr>
            <w:tcW w:w="0" w:type="auto"/>
            <w:tcBorders>
              <w:top w:val="nil"/>
              <w:left w:val="single" w:sz="4" w:space="0" w:color="auto"/>
              <w:bottom w:val="single" w:sz="4" w:space="0" w:color="auto"/>
              <w:right w:val="single" w:sz="4" w:space="0" w:color="auto"/>
            </w:tcBorders>
            <w:noWrap/>
            <w:vAlign w:val="center"/>
            <w:hideMark/>
          </w:tcPr>
          <w:p w14:paraId="242E192F" w14:textId="77777777" w:rsidR="002449AC" w:rsidRDefault="002449AC">
            <w:pPr>
              <w:spacing w:line="240" w:lineRule="auto"/>
              <w:ind w:left="0" w:firstLine="0"/>
              <w:jc w:val="center"/>
              <w:rPr>
                <w:rFonts w:ascii="Arial" w:eastAsia="Calibri" w:hAnsi="Arial" w:cs="Arial"/>
                <w:color w:val="000000"/>
                <w:sz w:val="20"/>
                <w:szCs w:val="20"/>
              </w:rPr>
            </w:pPr>
            <w:r>
              <w:rPr>
                <w:rFonts w:ascii="Arial" w:eastAsia="Calibri" w:hAnsi="Arial" w:cs="Arial"/>
                <w:color w:val="000000"/>
                <w:sz w:val="20"/>
                <w:szCs w:val="20"/>
              </w:rPr>
              <w:t>II</w:t>
            </w:r>
          </w:p>
        </w:tc>
        <w:tc>
          <w:tcPr>
            <w:tcW w:w="0" w:type="auto"/>
            <w:tcBorders>
              <w:top w:val="nil"/>
              <w:left w:val="nil"/>
              <w:bottom w:val="single" w:sz="4" w:space="0" w:color="auto"/>
              <w:right w:val="single" w:sz="4" w:space="0" w:color="auto"/>
            </w:tcBorders>
            <w:vAlign w:val="center"/>
            <w:hideMark/>
          </w:tcPr>
          <w:p w14:paraId="1788F7D1" w14:textId="77777777" w:rsidR="002449AC" w:rsidRDefault="002449AC">
            <w:pPr>
              <w:spacing w:line="240" w:lineRule="auto"/>
              <w:ind w:left="0" w:firstLine="0"/>
              <w:rPr>
                <w:rFonts w:ascii="Arial" w:hAnsi="Arial" w:cs="Arial"/>
                <w:color w:val="000000"/>
                <w:sz w:val="20"/>
                <w:szCs w:val="20"/>
              </w:rPr>
            </w:pPr>
            <w:r>
              <w:rPr>
                <w:rFonts w:ascii="Arial" w:hAnsi="Arial" w:cs="Arial"/>
                <w:color w:val="000000"/>
                <w:sz w:val="20"/>
                <w:szCs w:val="20"/>
              </w:rPr>
              <w:t>Implementacja nowego planu kont</w:t>
            </w:r>
          </w:p>
        </w:tc>
        <w:tc>
          <w:tcPr>
            <w:tcW w:w="0" w:type="auto"/>
            <w:tcBorders>
              <w:top w:val="nil"/>
              <w:left w:val="nil"/>
              <w:bottom w:val="single" w:sz="4" w:space="0" w:color="auto"/>
              <w:right w:val="single" w:sz="4" w:space="0" w:color="auto"/>
            </w:tcBorders>
            <w:vAlign w:val="center"/>
            <w:hideMark/>
          </w:tcPr>
          <w:p w14:paraId="7C97DB4C" w14:textId="77777777" w:rsidR="002449AC" w:rsidRDefault="002449AC">
            <w:pPr>
              <w:spacing w:line="240" w:lineRule="auto"/>
              <w:ind w:left="0" w:firstLine="0"/>
              <w:jc w:val="center"/>
              <w:rPr>
                <w:rFonts w:ascii="Arial" w:hAnsi="Arial" w:cs="Arial"/>
                <w:color w:val="000000"/>
                <w:sz w:val="20"/>
                <w:szCs w:val="20"/>
              </w:rPr>
            </w:pPr>
            <w:r>
              <w:rPr>
                <w:color w:val="000000"/>
              </w:rPr>
              <w:t>Nie później niż 14 dni od zakończenia Etapu I</w:t>
            </w:r>
          </w:p>
        </w:tc>
      </w:tr>
      <w:tr w:rsidR="002449AC" w14:paraId="1EDADBFA" w14:textId="77777777" w:rsidTr="002449AC">
        <w:trPr>
          <w:cantSplit/>
          <w:trHeight w:val="440"/>
        </w:trPr>
        <w:tc>
          <w:tcPr>
            <w:tcW w:w="0" w:type="auto"/>
            <w:tcBorders>
              <w:top w:val="nil"/>
              <w:left w:val="single" w:sz="4" w:space="0" w:color="auto"/>
              <w:bottom w:val="single" w:sz="4" w:space="0" w:color="auto"/>
              <w:right w:val="single" w:sz="4" w:space="0" w:color="auto"/>
            </w:tcBorders>
            <w:noWrap/>
            <w:vAlign w:val="center"/>
            <w:hideMark/>
          </w:tcPr>
          <w:p w14:paraId="669E2791" w14:textId="77777777" w:rsidR="002449AC" w:rsidRDefault="002449AC">
            <w:pPr>
              <w:spacing w:line="240" w:lineRule="auto"/>
              <w:ind w:left="0" w:firstLine="0"/>
              <w:jc w:val="center"/>
              <w:rPr>
                <w:rFonts w:ascii="Arial" w:hAnsi="Arial" w:cs="Arial"/>
                <w:color w:val="000000"/>
                <w:sz w:val="20"/>
                <w:szCs w:val="20"/>
              </w:rPr>
            </w:pPr>
            <w:r>
              <w:rPr>
                <w:rFonts w:ascii="Arial" w:eastAsia="Calibri" w:hAnsi="Arial" w:cs="Arial"/>
                <w:color w:val="000000"/>
                <w:sz w:val="20"/>
                <w:szCs w:val="20"/>
              </w:rPr>
              <w:t>II</w:t>
            </w:r>
          </w:p>
        </w:tc>
        <w:tc>
          <w:tcPr>
            <w:tcW w:w="0" w:type="auto"/>
            <w:tcBorders>
              <w:top w:val="nil"/>
              <w:left w:val="nil"/>
              <w:bottom w:val="single" w:sz="4" w:space="0" w:color="auto"/>
              <w:right w:val="single" w:sz="4" w:space="0" w:color="auto"/>
            </w:tcBorders>
            <w:vAlign w:val="center"/>
            <w:hideMark/>
          </w:tcPr>
          <w:p w14:paraId="5C60CE46" w14:textId="77777777" w:rsidR="002449AC" w:rsidRDefault="002449AC">
            <w:pPr>
              <w:spacing w:line="240" w:lineRule="auto"/>
              <w:ind w:left="0" w:firstLine="0"/>
              <w:rPr>
                <w:rFonts w:ascii="Arial" w:hAnsi="Arial" w:cs="Arial"/>
                <w:color w:val="000000"/>
                <w:sz w:val="20"/>
                <w:szCs w:val="20"/>
              </w:rPr>
            </w:pPr>
            <w:r>
              <w:rPr>
                <w:rFonts w:ascii="Arial" w:hAnsi="Arial" w:cs="Arial"/>
                <w:color w:val="000000"/>
                <w:sz w:val="20"/>
                <w:szCs w:val="20"/>
              </w:rPr>
              <w:t xml:space="preserve">Przeniesienie danych </w:t>
            </w:r>
          </w:p>
        </w:tc>
        <w:tc>
          <w:tcPr>
            <w:tcW w:w="0" w:type="auto"/>
            <w:tcBorders>
              <w:top w:val="nil"/>
              <w:left w:val="nil"/>
              <w:bottom w:val="single" w:sz="4" w:space="0" w:color="auto"/>
              <w:right w:val="single" w:sz="4" w:space="0" w:color="auto"/>
            </w:tcBorders>
            <w:vAlign w:val="center"/>
            <w:hideMark/>
          </w:tcPr>
          <w:p w14:paraId="08D64327" w14:textId="77777777" w:rsidR="002449AC" w:rsidRDefault="002449AC">
            <w:pPr>
              <w:spacing w:line="240" w:lineRule="auto"/>
              <w:ind w:left="0" w:firstLine="0"/>
              <w:jc w:val="center"/>
              <w:rPr>
                <w:rFonts w:ascii="Arial" w:hAnsi="Arial" w:cs="Arial"/>
                <w:color w:val="000000"/>
                <w:sz w:val="20"/>
                <w:szCs w:val="20"/>
              </w:rPr>
            </w:pPr>
            <w:r>
              <w:rPr>
                <w:color w:val="000000"/>
              </w:rPr>
              <w:t>Nie później niż 35 dni od zakończenia Etapu I</w:t>
            </w:r>
          </w:p>
        </w:tc>
      </w:tr>
      <w:tr w:rsidR="002449AC" w14:paraId="336CDA91" w14:textId="77777777" w:rsidTr="002449AC">
        <w:trPr>
          <w:cantSplit/>
          <w:trHeight w:val="440"/>
        </w:trPr>
        <w:tc>
          <w:tcPr>
            <w:tcW w:w="0" w:type="auto"/>
            <w:tcBorders>
              <w:top w:val="nil"/>
              <w:left w:val="single" w:sz="4" w:space="0" w:color="auto"/>
              <w:bottom w:val="single" w:sz="4" w:space="0" w:color="auto"/>
              <w:right w:val="single" w:sz="4" w:space="0" w:color="auto"/>
            </w:tcBorders>
            <w:noWrap/>
            <w:vAlign w:val="center"/>
            <w:hideMark/>
          </w:tcPr>
          <w:p w14:paraId="4D35D11F" w14:textId="77777777" w:rsidR="002449AC" w:rsidRDefault="002449AC">
            <w:pPr>
              <w:spacing w:line="240" w:lineRule="auto"/>
              <w:ind w:left="0" w:firstLine="0"/>
              <w:jc w:val="center"/>
              <w:rPr>
                <w:rFonts w:ascii="Arial" w:hAnsi="Arial" w:cs="Arial"/>
                <w:color w:val="000000"/>
                <w:sz w:val="20"/>
                <w:szCs w:val="20"/>
              </w:rPr>
            </w:pPr>
            <w:r>
              <w:rPr>
                <w:rFonts w:ascii="Arial" w:hAnsi="Arial" w:cs="Arial"/>
                <w:color w:val="000000"/>
                <w:sz w:val="20"/>
                <w:szCs w:val="20"/>
              </w:rPr>
              <w:t>IV</w:t>
            </w:r>
          </w:p>
        </w:tc>
        <w:tc>
          <w:tcPr>
            <w:tcW w:w="0" w:type="auto"/>
            <w:tcBorders>
              <w:top w:val="nil"/>
              <w:left w:val="nil"/>
              <w:bottom w:val="single" w:sz="4" w:space="0" w:color="auto"/>
              <w:right w:val="single" w:sz="4" w:space="0" w:color="auto"/>
            </w:tcBorders>
            <w:vAlign w:val="center"/>
            <w:hideMark/>
          </w:tcPr>
          <w:p w14:paraId="24A48128" w14:textId="77777777" w:rsidR="002449AC" w:rsidRDefault="002449AC">
            <w:pPr>
              <w:spacing w:line="240" w:lineRule="auto"/>
              <w:ind w:left="0" w:firstLine="0"/>
              <w:rPr>
                <w:rFonts w:ascii="Arial" w:hAnsi="Arial" w:cs="Arial"/>
                <w:color w:val="000000"/>
                <w:sz w:val="20"/>
                <w:szCs w:val="20"/>
              </w:rPr>
            </w:pPr>
            <w:r>
              <w:rPr>
                <w:rFonts w:ascii="Arial" w:hAnsi="Arial" w:cs="Arial"/>
                <w:color w:val="000000"/>
                <w:sz w:val="20"/>
                <w:szCs w:val="20"/>
              </w:rPr>
              <w:t>Testy i odbiór końcowy, szkolenia</w:t>
            </w:r>
          </w:p>
        </w:tc>
        <w:tc>
          <w:tcPr>
            <w:tcW w:w="0" w:type="auto"/>
            <w:tcBorders>
              <w:top w:val="nil"/>
              <w:left w:val="nil"/>
              <w:bottom w:val="single" w:sz="4" w:space="0" w:color="auto"/>
              <w:right w:val="single" w:sz="4" w:space="0" w:color="auto"/>
            </w:tcBorders>
            <w:vAlign w:val="center"/>
            <w:hideMark/>
          </w:tcPr>
          <w:p w14:paraId="55FBAEC7" w14:textId="77777777" w:rsidR="002449AC" w:rsidRDefault="002449AC">
            <w:pPr>
              <w:spacing w:line="240" w:lineRule="auto"/>
              <w:ind w:left="0" w:firstLine="0"/>
              <w:jc w:val="center"/>
              <w:rPr>
                <w:rFonts w:ascii="Arial" w:hAnsi="Arial" w:cs="Arial"/>
                <w:color w:val="000000"/>
                <w:sz w:val="20"/>
                <w:szCs w:val="20"/>
              </w:rPr>
            </w:pPr>
            <w:r>
              <w:rPr>
                <w:color w:val="000000"/>
              </w:rPr>
              <w:t>Nie później niż 50 dni od podpisania Umowy</w:t>
            </w:r>
          </w:p>
        </w:tc>
      </w:tr>
      <w:bookmarkEnd w:id="3"/>
    </w:tbl>
    <w:p w14:paraId="7209B115" w14:textId="77777777" w:rsidR="002449AC" w:rsidRDefault="002449AC" w:rsidP="002449AC">
      <w:pPr>
        <w:spacing w:after="120" w:line="240" w:lineRule="auto"/>
        <w:ind w:left="426" w:firstLine="0"/>
        <w:rPr>
          <w:rFonts w:ascii="Arial" w:hAnsi="Arial" w:cs="Arial"/>
          <w:sz w:val="20"/>
          <w:szCs w:val="20"/>
        </w:rPr>
      </w:pPr>
    </w:p>
    <w:p w14:paraId="78DB6C9C"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Umowa będzie realizowana wg ramowego harmonogramu określonego w Załączniku nr 2 do niniejszej Umowy, przy czym harmonogram o którym mowa w niniejszym ustępie nie może przekraczać terminów realizacji poszczególnych etapów określonych w ustępie 2 powyżej.</w:t>
      </w:r>
    </w:p>
    <w:p w14:paraId="14E291CA"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bookmarkStart w:id="4" w:name="_Ref1797447"/>
      <w:r>
        <w:rPr>
          <w:rFonts w:ascii="Arial" w:hAnsi="Arial" w:cs="Arial"/>
          <w:sz w:val="20"/>
          <w:szCs w:val="20"/>
        </w:rPr>
        <w:t>Zamawiający zobowiązany jest, w terminie 3 dni roboczych od daty zawarcia niniejszej Umowy:</w:t>
      </w:r>
      <w:bookmarkEnd w:id="4"/>
    </w:p>
    <w:p w14:paraId="52FFA243"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bookmarkStart w:id="5" w:name="_Ref1791980"/>
      <w:r>
        <w:rPr>
          <w:rFonts w:ascii="Arial" w:hAnsi="Arial" w:cs="Arial"/>
          <w:sz w:val="20"/>
          <w:szCs w:val="20"/>
        </w:rPr>
        <w:t>udostępnić Wykonawcy - na czas realizacji Umowy - Serwer (-y) i Dedykowane Stacje Robocze o minimalnych parametrach określonych w Załączniku nr 3;</w:t>
      </w:r>
    </w:p>
    <w:p w14:paraId="3400C0CD"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r>
        <w:rPr>
          <w:rFonts w:ascii="Arial" w:hAnsi="Arial" w:cs="Arial"/>
          <w:sz w:val="20"/>
          <w:szCs w:val="20"/>
        </w:rPr>
        <w:t>przekazać na piśmie, na pisemną prośbę Wykonawcy, inne informacje i dane, o ile  będą one konieczne dla prawidłowego zrealizowania przedmiotu Umowy.</w:t>
      </w:r>
    </w:p>
    <w:bookmarkEnd w:id="5"/>
    <w:p w14:paraId="1BF157DC"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 xml:space="preserve">W terminie 2 dni od daty spełnienia wszystkich wymagań określonych w ust. 4 niniejszego paragrafu, Wykonawca przystąpi do realizacji przedmiotu Umowy. W przypadku, gdy Zamawiający nie wywiąże się z zobowiązań określonych w ust. 4 niniejszego paragrafu, terminy realizacji Etapów ulegają odpowiedniemu przesunięciu o liczbę dni pomiędzy wymaganym terminem wykonania przez Zamawiającego zobowiązań określonych w ust. powyżej, a rzeczywistym terminem ich wykonania. </w:t>
      </w:r>
    </w:p>
    <w:p w14:paraId="14C44F2B" w14:textId="77777777" w:rsidR="002449AC" w:rsidRDefault="002449AC" w:rsidP="002449AC">
      <w:pPr>
        <w:tabs>
          <w:tab w:val="num" w:pos="426"/>
        </w:tabs>
        <w:spacing w:after="120" w:line="240" w:lineRule="auto"/>
        <w:ind w:left="-397" w:firstLine="0"/>
        <w:rPr>
          <w:rFonts w:ascii="Arial" w:hAnsi="Arial" w:cs="Arial"/>
          <w:sz w:val="20"/>
          <w:szCs w:val="20"/>
        </w:rPr>
      </w:pPr>
    </w:p>
    <w:p w14:paraId="4A1DD998" w14:textId="77777777" w:rsidR="002449AC" w:rsidRDefault="002449AC" w:rsidP="002449AC">
      <w:pPr>
        <w:pStyle w:val="Default"/>
        <w:spacing w:after="100" w:afterAutospacing="1"/>
        <w:ind w:left="360"/>
        <w:jc w:val="both"/>
        <w:rPr>
          <w:rFonts w:ascii="Arial" w:hAnsi="Arial" w:cs="Arial"/>
          <w:color w:val="auto"/>
          <w:sz w:val="20"/>
          <w:szCs w:val="20"/>
        </w:rPr>
      </w:pPr>
    </w:p>
    <w:p w14:paraId="7631862A"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Osoby odpowiedzialne / Podwykonawcy</w:t>
      </w:r>
    </w:p>
    <w:p w14:paraId="64F4F350" w14:textId="77777777" w:rsidR="002449AC" w:rsidRDefault="002449AC" w:rsidP="002449AC"/>
    <w:p w14:paraId="24274038"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 xml:space="preserve">Osobą odpowiedzialną za realizację niniejszej Umowy po stronie Wykonawcy </w:t>
      </w:r>
    </w:p>
    <w:p w14:paraId="10D77D5D" w14:textId="77777777" w:rsidR="002449AC" w:rsidRDefault="002449AC" w:rsidP="002449AC">
      <w:pPr>
        <w:pStyle w:val="Tekstpodstawowywcity31"/>
        <w:widowControl w:val="0"/>
        <w:suppressAutoHyphens w:val="0"/>
        <w:spacing w:after="120"/>
        <w:ind w:left="426" w:firstLine="0"/>
        <w:rPr>
          <w:rFonts w:ascii="Arial" w:hAnsi="Arial" w:cs="Arial"/>
          <w:sz w:val="20"/>
          <w:szCs w:val="20"/>
        </w:rPr>
      </w:pPr>
      <w:r>
        <w:rPr>
          <w:rFonts w:ascii="Arial" w:hAnsi="Arial" w:cs="Arial"/>
          <w:sz w:val="20"/>
          <w:szCs w:val="20"/>
        </w:rPr>
        <w:t>jest: ……………………………, mail: ………………………………………………., tel. …………...…………</w:t>
      </w:r>
    </w:p>
    <w:p w14:paraId="35F1042B"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 xml:space="preserve">Osobą odpowiedzialną za realizację niniejszej Umowy po stronie Zamawiającego </w:t>
      </w:r>
    </w:p>
    <w:p w14:paraId="7A39C5FA" w14:textId="77777777" w:rsidR="002449AC" w:rsidRDefault="002449AC" w:rsidP="002449AC">
      <w:pPr>
        <w:pStyle w:val="Tekstpodstawowywcity31"/>
        <w:widowControl w:val="0"/>
        <w:suppressAutoHyphens w:val="0"/>
        <w:spacing w:after="120"/>
        <w:ind w:left="426" w:firstLine="0"/>
        <w:rPr>
          <w:rFonts w:ascii="Arial" w:hAnsi="Arial" w:cs="Arial"/>
          <w:sz w:val="20"/>
          <w:szCs w:val="20"/>
        </w:rPr>
      </w:pPr>
      <w:r>
        <w:rPr>
          <w:rFonts w:ascii="Arial" w:hAnsi="Arial" w:cs="Arial"/>
          <w:sz w:val="20"/>
          <w:szCs w:val="20"/>
        </w:rPr>
        <w:t>jest:………………….………., mail: ………………………………….…………….., tel. ……………………..</w:t>
      </w:r>
    </w:p>
    <w:p w14:paraId="156CF84A"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Osobami mogącymi przeprowadzić procedurę odbioru prac określoną w § 5 są osoby wskazane w ust. 1 i 2 niniejszego paragrafu. Zmiana osób, wskazanych w ust. 1 i 2, nie stanowi zmiany niniejszej Umowy i jest skuteczna z chwilą pisemnego powiadomienia drugiej Strony o zmianie.</w:t>
      </w:r>
    </w:p>
    <w:p w14:paraId="107DFB17"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Wykonawca wykona przedmiot zamówienia przy udziale następujących podwykonawców: …………….... w zakresie _____________ (jeśli dotyczy).</w:t>
      </w:r>
    </w:p>
    <w:p w14:paraId="4C164A6A"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 xml:space="preserve">Powierzenie wykonania części zamówienia podwykonawcom nie zwalnia Wykonawcy z odpowiedzialności za należyte wykonanie przedmiotu umowy. Wykonawca odpowiada za działania i zaniechania podwykonawców, jak za swoje własne. </w:t>
      </w:r>
    </w:p>
    <w:p w14:paraId="0E31B308" w14:textId="77777777" w:rsidR="002449AC" w:rsidRDefault="002449AC" w:rsidP="002449AC">
      <w:pPr>
        <w:pStyle w:val="Tekstpodstawowywcity31"/>
        <w:widowControl w:val="0"/>
        <w:numPr>
          <w:ilvl w:val="1"/>
          <w:numId w:val="1"/>
        </w:numPr>
        <w:spacing w:after="120"/>
        <w:rPr>
          <w:rFonts w:ascii="Arial" w:hAnsi="Arial" w:cs="Arial"/>
          <w:sz w:val="20"/>
          <w:szCs w:val="20"/>
        </w:rPr>
      </w:pPr>
      <w:r>
        <w:rPr>
          <w:rFonts w:ascii="Arial" w:hAnsi="Arial" w:cs="Arial"/>
          <w:sz w:val="20"/>
          <w:szCs w:val="20"/>
        </w:rPr>
        <w:t xml:space="preserve">Wykonawca zapewnia, że podwykonawcy posiadają niezbędne kwalifikacje do wykonywania zleconej części prac. </w:t>
      </w:r>
    </w:p>
    <w:p w14:paraId="23ADEA50" w14:textId="77777777" w:rsidR="002449AC" w:rsidRDefault="002449AC" w:rsidP="002449AC">
      <w:pPr>
        <w:pStyle w:val="Tekstpodstawowywcity31"/>
        <w:widowControl w:val="0"/>
        <w:tabs>
          <w:tab w:val="num" w:pos="426"/>
        </w:tabs>
        <w:suppressAutoHyphens w:val="0"/>
        <w:spacing w:after="120"/>
        <w:ind w:left="0"/>
        <w:rPr>
          <w:rFonts w:ascii="Arial" w:hAnsi="Arial" w:cs="Arial"/>
          <w:sz w:val="20"/>
          <w:szCs w:val="20"/>
        </w:rPr>
      </w:pPr>
    </w:p>
    <w:p w14:paraId="6202BF93"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Procedura odbioru prac</w:t>
      </w:r>
    </w:p>
    <w:p w14:paraId="1E7C534E"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Poszczególne etapy przedmiotu umowy będą realizowane zgodnie z terminami, o których mowa w § 3 ust. 2 niniejszej Umowy.</w:t>
      </w:r>
    </w:p>
    <w:p w14:paraId="22949634"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Po zakończeniu każdego z etapów, o których umowa w § 3 ust. 2 Umowy , Wykonawca powiadamia Zamawiającego, proponując jednocześnie termin dokonania odbioru. Termin powiadomienia określony w zdaniu poprzedzającym nie może być krótszy niż 5 dni przed wyznaczoną datą odbioru, ani dłuższy niż 10 dni od dnia powiadomienia. Zamawiający nie może bez uzasadnionej przyczyny odmówić przyjęcia proponowanego terminu.</w:t>
      </w:r>
    </w:p>
    <w:p w14:paraId="39530B94"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Jeżeli przed wyznaczoną datą odbioru lub w tej dacie, Zamawiający zgłosi Wykonawcy uwagi odnośnie zrealizowanego etapu, Wykonawca zobowiązany jest dokonać koniecznych poprawek i po ich wykonaniu powiadomić Zamawiającego o nowym terminie dokonania odbioru. Do powiadomienia Zamawiającego stosuje się odpowiednio ust. 2.</w:t>
      </w:r>
    </w:p>
    <w:p w14:paraId="41EFF991"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Wykonanie każdego z etapów , o których umowa w § 3 ust. 2 , będzie stwierdzone protokołem odbioru, sporządzonym według wzoru stanowiącego Załącznik nr 6 do niniejszej Umowy w dniu dokonania odbioru przez Zamawiającego.</w:t>
      </w:r>
    </w:p>
    <w:p w14:paraId="2E46107C"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Po zakończeniu ostatniego z etapów  o których umowa w § 3 ust. 2  Wykonawca powiadamia Zamawiającego, wyznaczając jednocześnie termin dokonania odbioru końcowego usług. Termin powiadomienia określony w zdaniu poprzedzającym nie może być krótszy niż 5 dni przed wyznaczoną datą odbioru, ani dłuższy niż 10 dni od dnia powiadomienia. Zamawiający nie może bez uzasadnionej przyczyny odmówić przyjęcia proponowanego terminu. Protokół odbioru końcowego zostanie sporządzony w dniu odbioru.</w:t>
      </w:r>
    </w:p>
    <w:p w14:paraId="50F33299" w14:textId="77777777" w:rsidR="002449AC" w:rsidRDefault="002449AC" w:rsidP="002449AC">
      <w:pPr>
        <w:pStyle w:val="Tekstpodstawowywcity31"/>
        <w:widowControl w:val="0"/>
        <w:suppressAutoHyphens w:val="0"/>
        <w:spacing w:after="120"/>
        <w:ind w:left="426" w:firstLine="0"/>
        <w:rPr>
          <w:rFonts w:ascii="Arial" w:hAnsi="Arial" w:cs="Arial"/>
          <w:sz w:val="20"/>
          <w:szCs w:val="20"/>
        </w:rPr>
      </w:pPr>
      <w:r>
        <w:rPr>
          <w:rFonts w:ascii="Arial" w:hAnsi="Arial" w:cs="Arial"/>
          <w:sz w:val="20"/>
          <w:szCs w:val="20"/>
        </w:rPr>
        <w:t>Ust. 3 zdanie 1 stosuje się odpowiednio. Wykonanie ostatniego z etapów  Strony potwierdzą przez podpisanie protokołu odbioru końcowego usług , którego wzór znajduje się w Załączniku nr 5.</w:t>
      </w:r>
    </w:p>
    <w:p w14:paraId="1CE8F159" w14:textId="77777777" w:rsidR="002449AC" w:rsidRDefault="002449AC" w:rsidP="002449AC">
      <w:pPr>
        <w:pStyle w:val="Tekstpodstawowywcity31"/>
        <w:widowControl w:val="0"/>
        <w:numPr>
          <w:ilvl w:val="1"/>
          <w:numId w:val="1"/>
        </w:numPr>
        <w:tabs>
          <w:tab w:val="num" w:pos="426"/>
        </w:tabs>
        <w:suppressAutoHyphens w:val="0"/>
        <w:spacing w:after="120"/>
        <w:ind w:left="426" w:hanging="426"/>
        <w:rPr>
          <w:rFonts w:ascii="Arial" w:hAnsi="Arial" w:cs="Arial"/>
          <w:sz w:val="20"/>
          <w:szCs w:val="20"/>
        </w:rPr>
      </w:pPr>
      <w:r>
        <w:rPr>
          <w:rFonts w:ascii="Arial" w:hAnsi="Arial" w:cs="Arial"/>
          <w:sz w:val="20"/>
          <w:szCs w:val="20"/>
        </w:rPr>
        <w:t xml:space="preserve">Po przeprowadzeniu przez Wykonawcę szkolenia dla pracowników, Strony podpiszą protokół częściowy – szkolenia, którego wzór znajduje się w Załączniku nr 7. </w:t>
      </w:r>
    </w:p>
    <w:p w14:paraId="2F7FAE09"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Jeżeli bez uzasadnionej przyczyny (przekazanej na piśmie Wykonawcy w terminie 7 dni po wyznaczonym terminie dokonania odbioru, o którym mowa w ust. 2, ust. 3 oraz ust. 5 niniejszego paragrafu) Zamawiający nie przystąpi do procedury odbioru, Wykonawca zastrzega sobie prawo dokonania odbioru jednostronnego. Protokół odbioru końcowego jednostronnego w sytuacji opisanej powyżej, stanowić będzie podstawę płatności i stwierdzenia wykonania prac nim objętych.</w:t>
      </w:r>
    </w:p>
    <w:p w14:paraId="50446CC8"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W przypadku stwierdzenia w toku czynności sprawdzających, że dostarczony przedmiot Umowy nie jest zgodny z niniejszą Umową zostanie sporządzony i podpisany przez Wykonawcę i Zamawiającego protokół rozbieżności, w którym:</w:t>
      </w:r>
    </w:p>
    <w:p w14:paraId="6C0E0281" w14:textId="77777777" w:rsidR="002449AC" w:rsidRDefault="002449AC" w:rsidP="002449AC">
      <w:pPr>
        <w:pStyle w:val="Akapitzlist"/>
        <w:numPr>
          <w:ilvl w:val="2"/>
          <w:numId w:val="1"/>
        </w:numPr>
        <w:spacing w:after="120" w:line="240" w:lineRule="auto"/>
        <w:rPr>
          <w:rFonts w:ascii="Arial" w:hAnsi="Arial" w:cs="Arial"/>
          <w:sz w:val="20"/>
          <w:szCs w:val="20"/>
        </w:rPr>
      </w:pPr>
      <w:r>
        <w:rPr>
          <w:rFonts w:ascii="Arial" w:hAnsi="Arial" w:cs="Arial"/>
          <w:sz w:val="20"/>
          <w:szCs w:val="20"/>
        </w:rPr>
        <w:t xml:space="preserve">zawarty zostanie wykaz stwierdzonych wad lub nieprawidłowości w funkcjonowaniu lub niezgodności dostarczonego przedmiotu zamówienia z niniejszą Umową </w:t>
      </w:r>
    </w:p>
    <w:p w14:paraId="70830480" w14:textId="77777777" w:rsidR="002449AC" w:rsidRDefault="002449AC" w:rsidP="002449AC">
      <w:pPr>
        <w:pStyle w:val="Akapitzlist"/>
        <w:numPr>
          <w:ilvl w:val="2"/>
          <w:numId w:val="1"/>
        </w:numPr>
        <w:spacing w:after="120" w:line="240" w:lineRule="auto"/>
        <w:rPr>
          <w:rFonts w:ascii="Arial" w:hAnsi="Arial" w:cs="Arial"/>
          <w:sz w:val="20"/>
          <w:szCs w:val="20"/>
        </w:rPr>
      </w:pPr>
      <w:r>
        <w:rPr>
          <w:rFonts w:ascii="Arial" w:hAnsi="Arial" w:cs="Arial"/>
          <w:sz w:val="20"/>
          <w:szCs w:val="20"/>
        </w:rPr>
        <w:t>określony zostanie termin nie krótszy niż 5 dni roboczych oraz sposób usunięcia stwierdzonych wad, nieprawidłowości lub niezgodności.</w:t>
      </w:r>
    </w:p>
    <w:p w14:paraId="6D50833B" w14:textId="77777777" w:rsidR="002449AC" w:rsidRDefault="002449AC" w:rsidP="002449AC">
      <w:pPr>
        <w:pStyle w:val="Akapitzlist"/>
        <w:numPr>
          <w:ilvl w:val="2"/>
          <w:numId w:val="1"/>
        </w:numPr>
        <w:spacing w:after="120" w:line="240" w:lineRule="auto"/>
        <w:rPr>
          <w:rFonts w:ascii="Arial" w:hAnsi="Arial" w:cs="Arial"/>
          <w:sz w:val="20"/>
          <w:szCs w:val="20"/>
        </w:rPr>
      </w:pPr>
      <w:r>
        <w:rPr>
          <w:rFonts w:ascii="Arial" w:hAnsi="Arial" w:cs="Arial"/>
          <w:sz w:val="20"/>
          <w:szCs w:val="20"/>
        </w:rPr>
        <w:t>Po dokonaniu czynności opisanych w lit. b powyżej, Wykonawca wezwie Zamawiającego do dokonania odbioru zgodnie z procedurą odbiorową opisaną w ust. 1 – 5 powyżej.</w:t>
      </w:r>
    </w:p>
    <w:p w14:paraId="44C75B74" w14:textId="77777777" w:rsidR="002449AC" w:rsidRDefault="002449AC" w:rsidP="002449AC">
      <w:pPr>
        <w:numPr>
          <w:ilvl w:val="1"/>
          <w:numId w:val="1"/>
        </w:numPr>
        <w:spacing w:after="120" w:line="240" w:lineRule="auto"/>
        <w:rPr>
          <w:rFonts w:ascii="Arial" w:hAnsi="Arial" w:cs="Arial"/>
          <w:sz w:val="20"/>
          <w:szCs w:val="20"/>
        </w:rPr>
      </w:pPr>
      <w:r>
        <w:rPr>
          <w:rFonts w:ascii="Arial" w:hAnsi="Arial" w:cs="Arial"/>
          <w:sz w:val="20"/>
          <w:szCs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2F0C5612" w14:textId="77777777" w:rsidR="002449AC" w:rsidRDefault="002449AC" w:rsidP="002449AC">
      <w:pPr>
        <w:numPr>
          <w:ilvl w:val="1"/>
          <w:numId w:val="1"/>
        </w:numPr>
        <w:spacing w:after="120" w:line="240" w:lineRule="auto"/>
        <w:rPr>
          <w:rFonts w:ascii="Arial" w:hAnsi="Arial" w:cs="Arial"/>
          <w:sz w:val="20"/>
          <w:szCs w:val="20"/>
        </w:rPr>
      </w:pPr>
      <w:r>
        <w:rPr>
          <w:rFonts w:ascii="Arial" w:hAnsi="Arial" w:cs="Arial"/>
          <w:sz w:val="20"/>
          <w:szCs w:val="20"/>
        </w:rPr>
        <w:t>Jeżeli Wykonawca odmówi usunięcia stwierdzonych wad lub nieprawidłowości lub niezgodności w wyznaczonym terminie lub nie usunie ich w wyznaczonym terminie, Zamawiający naliczy karę umowną, o której mowa w § 12 ust. 1 lit. b niniejszej Umowy.</w:t>
      </w:r>
    </w:p>
    <w:p w14:paraId="074EBDB8" w14:textId="77777777" w:rsidR="002449AC" w:rsidRDefault="002449AC" w:rsidP="002449AC">
      <w:pPr>
        <w:numPr>
          <w:ilvl w:val="1"/>
          <w:numId w:val="1"/>
        </w:numPr>
        <w:spacing w:after="120" w:line="240" w:lineRule="auto"/>
        <w:rPr>
          <w:rFonts w:ascii="Arial" w:hAnsi="Arial" w:cs="Arial"/>
          <w:sz w:val="20"/>
          <w:szCs w:val="20"/>
        </w:rPr>
      </w:pPr>
      <w:r>
        <w:rPr>
          <w:rFonts w:ascii="Arial" w:hAnsi="Arial" w:cs="Arial"/>
          <w:sz w:val="20"/>
          <w:szCs w:val="20"/>
        </w:rPr>
        <w:t>Jeżeli z jakichkolwiek przyczyn w toku realizacji przedmiotu niniejszej Umowy dojdzie do rozwiązania Umowy, Strony zobowiązane są niezwłocznie, nie później jednak niż do 2 dni od daty wystąpienia takiej przyczyny lub zdarzenia, sporządzić uzgodniony protokół stanu zaawansowania przedmiotu Umowy, którego wzór znajduje się w Załączniku nr 8.</w:t>
      </w:r>
    </w:p>
    <w:p w14:paraId="72D0F2C3" w14:textId="77777777" w:rsidR="002449AC" w:rsidRDefault="002449AC" w:rsidP="002449AC">
      <w:pPr>
        <w:numPr>
          <w:ilvl w:val="1"/>
          <w:numId w:val="1"/>
        </w:numPr>
        <w:spacing w:after="120" w:line="240" w:lineRule="auto"/>
        <w:rPr>
          <w:rFonts w:ascii="Arial" w:hAnsi="Arial" w:cs="Arial"/>
          <w:sz w:val="20"/>
          <w:szCs w:val="20"/>
        </w:rPr>
      </w:pPr>
      <w:r>
        <w:rPr>
          <w:rFonts w:ascii="Arial" w:hAnsi="Arial" w:cs="Arial"/>
          <w:sz w:val="20"/>
          <w:szCs w:val="20"/>
        </w:rPr>
        <w:t xml:space="preserve">Termin sporządzenia protokołu zaawansowania przedmiotu Umowy proponuje Wykonawca w uzgodnieniu z Zamawiającym, w trybie określonym w ust. 2 niniejszego paragrafu. Jeżeli Zamawiający w uzgodnionym terminie nie podpisze protokołu oraz nie zgłosi na piśmie uwag, </w:t>
      </w:r>
      <w:r>
        <w:rPr>
          <w:rFonts w:ascii="Arial" w:hAnsi="Arial" w:cs="Arial"/>
          <w:sz w:val="20"/>
          <w:szCs w:val="20"/>
        </w:rPr>
        <w:lastRenderedPageBreak/>
        <w:t>stosuje się ust. 7 niniejszego paragrafu. W przypadku zgłoszenia uwag przez Zamawiającego stosuje się odpowiednio ust. 2 i 3 lub 8 i 9 (w zależności od sytuacji) niniejszego paragrafu.</w:t>
      </w:r>
    </w:p>
    <w:p w14:paraId="54FE2883" w14:textId="77777777" w:rsidR="002449AC" w:rsidRDefault="002449AC" w:rsidP="002449AC">
      <w:pPr>
        <w:numPr>
          <w:ilvl w:val="1"/>
          <w:numId w:val="1"/>
        </w:numPr>
        <w:spacing w:after="120" w:line="240" w:lineRule="auto"/>
        <w:rPr>
          <w:rFonts w:ascii="Arial" w:hAnsi="Arial" w:cs="Arial"/>
        </w:rPr>
      </w:pPr>
      <w:r>
        <w:rPr>
          <w:rFonts w:ascii="Arial" w:hAnsi="Arial" w:cs="Arial"/>
          <w:sz w:val="20"/>
          <w:szCs w:val="20"/>
        </w:rPr>
        <w:t>W protokole stanu zaawansowania Projektu Strony określą zakres usług dotychczas wykonanych oraz – w razie potrzeby - zasady rozliczenia i wynagrodzenia za usługi wykonane i rozpoczęte, z uwzględnieniem zasad przewidzianych postanowieniami niniejszej Umowy.</w:t>
      </w:r>
    </w:p>
    <w:p w14:paraId="3565053A"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Usługi uznaje się za wykonane z chwilą otrzymania przez Wykonawcę podpisanych przez Zamawiającego protokołów odbioru, o których mowa w  ust. 4, 5 oraz 6, a w przypadku, o którym mowa w ust. 7 niniejszego paragrafu, usługę uważa się za wykonaną w dniu jednostronnego sporządzenia i podpisania protokołu odbioru.</w:t>
      </w:r>
    </w:p>
    <w:p w14:paraId="7F866187"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 xml:space="preserve">Protokół odbioru zostanie przez Zamawiającego przekazany Wykonawcy: pocztą na adres siedziby Wykonawcy lub osobiście osobie uprawnionej lub przesłany na adres mailowy. W przypadku przekazania pocztą elektroniczną, Zamawiający jest zobowiązany niezwłocznie dostarczyć oryginał protokołu odbioru. </w:t>
      </w:r>
    </w:p>
    <w:p w14:paraId="6158619D"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Płatności</w:t>
      </w:r>
      <w:bookmarkStart w:id="6" w:name="_Ref1798782"/>
    </w:p>
    <w:bookmarkEnd w:id="6"/>
    <w:p w14:paraId="16A5C1B1"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 xml:space="preserve">Za wykonanie przedmiotu Umowy Wykonawcy przysługuje łączne, ryczałtowe, niezmienne wynagrodzenie brutto do kwoty ……………… zł. (słownie: ………………………..). Strony ustalają, iż w przypadku wszelkich </w:t>
      </w:r>
      <w:proofErr w:type="spellStart"/>
      <w:r>
        <w:rPr>
          <w:rFonts w:ascii="Arial" w:hAnsi="Arial" w:cs="Arial"/>
        </w:rPr>
        <w:t>odwołań</w:t>
      </w:r>
      <w:proofErr w:type="spellEnd"/>
      <w:r>
        <w:rPr>
          <w:rFonts w:ascii="Arial" w:hAnsi="Arial" w:cs="Arial"/>
        </w:rPr>
        <w:t xml:space="preserve"> w niniejszej Umowie do łącznej wysokości wynagrodzenia brutto, należy przez to rozumieć wynagrodzenie w maksymalnej wysokości, określone w kwocie, o której mowa w zdaniu poprzednim.</w:t>
      </w:r>
    </w:p>
    <w:p w14:paraId="70046E3A"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Wynagrodzenie, o którym mowa w ust. 1 płatne, po podpisaniu protokołu odbioru końcowego bez uwag. Wynagrodzenie powyższe obejmuje wszelkie koszty związane z realizacją przedmiotu Umowy, jakie będzie ponosił Wykonawca, w tym m.in. podatek VAT, oraz wykonanie wszystkich innych obowiązków Wykonawcy, niezbędnych do zrealizowania przedmiotu zamówienia, zgodnie z Umową, jej załącznikami.</w:t>
      </w:r>
    </w:p>
    <w:p w14:paraId="7505997C"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Za dzień zapłaty należności uznaje się dzień obciążenia rachunku bankowego Zamawiającego.</w:t>
      </w:r>
    </w:p>
    <w:p w14:paraId="72DE11F8"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Wykonawca oświadcza, iż numer rachunku bankowego wskazany na fakturze VAT stanowi rachunek rozliczeniowy, o którym mowa w art. 49 ust. 1 pkt 1 ustawy z dnia 29 sierpnia 1997 r. Prawo bankowe lub imienny rachunek w spółdzielczej kasie oszczędnościowo-kredytowej, której Wykonawca jest członkiem, otwarty w związku z działalnością gospodarczą – wskazany w zgłoszeniu identyfikacyjnym lub aktualizacyjnym i potwierdzony przy wykorzystaniu systemu teleinformatycznego izby rozliczeniowej (STIR) w rozumieniu art. 119zg pkt 6 Ordynacji podatkowej.</w:t>
      </w:r>
    </w:p>
    <w:p w14:paraId="4C6454E6"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Wykonawca wyraża zgodę na potrącenie z kwoty wynagrodzenia należnego mu od Zamawiającego wymagalnych zobowiązań wobec Zamawiającego.</w:t>
      </w:r>
    </w:p>
    <w:p w14:paraId="4019D47F"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 xml:space="preserve">W przypadku wystawienia nieprawidłowej faktury VAT przez Wykonawcę, termin zapłaty będzie liczony od dnia doręczenia prawidłowej faktury. </w:t>
      </w:r>
    </w:p>
    <w:p w14:paraId="39F9D6EA"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Wykonawca zobowiązany jest wystawić i dostarczyć Zamawiającemu fakturę w jednej z wybranych niżej form:</w:t>
      </w:r>
    </w:p>
    <w:p w14:paraId="40B6B37D" w14:textId="77777777" w:rsidR="002449AC" w:rsidRDefault="002449AC" w:rsidP="002449AC">
      <w:pPr>
        <w:pStyle w:val="Punkttekstu"/>
        <w:numPr>
          <w:ilvl w:val="2"/>
          <w:numId w:val="1"/>
        </w:numPr>
        <w:spacing w:after="120"/>
        <w:rPr>
          <w:rFonts w:ascii="Arial" w:hAnsi="Arial" w:cs="Arial"/>
        </w:rPr>
      </w:pPr>
      <w:r>
        <w:rPr>
          <w:rFonts w:ascii="Arial" w:hAnsi="Arial" w:cs="Arial"/>
        </w:rPr>
        <w:t>fakturę w formie papierowej – fakturę należy dostarczyć do Kancelarii Zamawiającego (ul. W. K. Roentgena 5, 02-781 Warszawa) lub do Działu Księgowości Zamawiającego (ul. Wawelska 15B, 02-034 Warszawa) albo</w:t>
      </w:r>
    </w:p>
    <w:p w14:paraId="3C108C24" w14:textId="77777777" w:rsidR="002449AC" w:rsidRDefault="002449AC" w:rsidP="002449AC">
      <w:pPr>
        <w:pStyle w:val="Punkttekstu"/>
        <w:numPr>
          <w:ilvl w:val="2"/>
          <w:numId w:val="1"/>
        </w:numPr>
        <w:spacing w:after="120"/>
        <w:rPr>
          <w:rFonts w:ascii="Arial" w:hAnsi="Arial" w:cs="Arial"/>
        </w:rPr>
      </w:pPr>
      <w:r>
        <w:rPr>
          <w:rFonts w:ascii="Arial" w:hAnsi="Arial" w:cs="Arial"/>
        </w:rPr>
        <w:t>fakturę elektroniczną – fakturę należy wystawić i przesłać w formacie PDF na adres poczty elektronicznej: efaktury@nio.gov.pl albo</w:t>
      </w:r>
    </w:p>
    <w:p w14:paraId="61DD10BA" w14:textId="77777777" w:rsidR="002449AC" w:rsidRDefault="002449AC" w:rsidP="002449AC">
      <w:pPr>
        <w:pStyle w:val="Punkttekstu"/>
        <w:numPr>
          <w:ilvl w:val="2"/>
          <w:numId w:val="1"/>
        </w:numPr>
        <w:spacing w:after="120"/>
        <w:rPr>
          <w:rFonts w:ascii="Arial" w:hAnsi="Arial" w:cs="Arial"/>
        </w:rPr>
      </w:pPr>
      <w:r>
        <w:rPr>
          <w:rFonts w:ascii="Arial" w:hAnsi="Arial" w:cs="Arial"/>
        </w:rPr>
        <w:t xml:space="preserve">ustrukturyzowaną fakturę elektroniczną - fakturę należy przesłać Zamawiającemu za pośrednictwem Platformy Elektronicznego Fakturowania (PEF pod adresem: www.efaktura.gov.pl) na zasadach określonych w ustawie z dnia 9 listopada 2018 r. o elektronicznym fakturowaniu w zamówieniach publicznych, koncesjach na roboty budowlane lub usługi oraz partnerstwie </w:t>
      </w:r>
      <w:proofErr w:type="spellStart"/>
      <w:r>
        <w:rPr>
          <w:rFonts w:ascii="Arial" w:hAnsi="Arial" w:cs="Arial"/>
        </w:rPr>
        <w:t>publiczno</w:t>
      </w:r>
      <w:proofErr w:type="spellEnd"/>
      <w:r>
        <w:rPr>
          <w:rFonts w:ascii="Arial" w:hAnsi="Arial" w:cs="Arial"/>
        </w:rPr>
        <w:t>–prywatnym.</w:t>
      </w:r>
    </w:p>
    <w:p w14:paraId="78D78CA1" w14:textId="77777777" w:rsidR="002449AC" w:rsidRDefault="002449AC" w:rsidP="002449AC">
      <w:pPr>
        <w:pStyle w:val="Punkttekstu"/>
        <w:numPr>
          <w:ilvl w:val="1"/>
          <w:numId w:val="1"/>
        </w:numPr>
        <w:spacing w:after="120"/>
        <w:rPr>
          <w:rFonts w:ascii="Arial" w:hAnsi="Arial" w:cs="Arial"/>
        </w:rPr>
      </w:pPr>
      <w:r>
        <w:rPr>
          <w:rFonts w:ascii="Arial" w:hAnsi="Arial" w:cs="Arial"/>
        </w:rPr>
        <w:t>W przypadku przekazania Zamawiającemu faktury elektronicznej lub ustrukturyzowanej faktury elektronicznej, kopię protokołu odbioru, o którym mowa w ust. 2, Wykonawca składa w sposób określony w ust. 9 lit. a powyżej, przy czym na kopii protokołu odbioru, należy nanieść odpowiednią adnotację tj. numer faktury, która umożliwi Zamawiającemu dołączenie go do odpowiedniej faktury. W przypadku przekazania Zamawiającemu faktury w formie papierowej do faktury należy załączyć kopię protokołu odbioru.</w:t>
      </w:r>
    </w:p>
    <w:p w14:paraId="003AED42" w14:textId="77777777" w:rsidR="002449AC" w:rsidRDefault="002449AC" w:rsidP="002449AC">
      <w:pPr>
        <w:pStyle w:val="Punkttekstu"/>
        <w:numPr>
          <w:ilvl w:val="1"/>
          <w:numId w:val="1"/>
        </w:numPr>
        <w:spacing w:after="120"/>
        <w:rPr>
          <w:rFonts w:ascii="Arial" w:hAnsi="Arial" w:cs="Arial"/>
        </w:rPr>
      </w:pPr>
      <w:r>
        <w:rPr>
          <w:rFonts w:ascii="Arial" w:hAnsi="Arial" w:cs="Arial"/>
        </w:rPr>
        <w:lastRenderedPageBreak/>
        <w:t>W przypadku zwłoki w zapłacie wynagrodzenia przez Zamawiającego, Wykonawcy przysługuje prawo do dochodzenia od Zamawiającego odsetek ustawowych za opóźnienie w transakcjach handlowych zgodnie z obowiązującymi przepisami.</w:t>
      </w:r>
    </w:p>
    <w:p w14:paraId="6FACBEB0" w14:textId="77777777" w:rsidR="002449AC" w:rsidRDefault="002449AC" w:rsidP="002449AC">
      <w:pPr>
        <w:pStyle w:val="Punkttekstu"/>
        <w:widowControl w:val="0"/>
        <w:numPr>
          <w:ilvl w:val="1"/>
          <w:numId w:val="1"/>
        </w:numPr>
        <w:spacing w:after="120"/>
        <w:rPr>
          <w:rFonts w:ascii="Arial" w:hAnsi="Arial" w:cs="Arial"/>
        </w:rPr>
      </w:pPr>
      <w:r>
        <w:rPr>
          <w:rFonts w:ascii="Arial" w:hAnsi="Arial" w:cs="Arial"/>
        </w:rPr>
        <w:t>Wykonawca oświadcza, że posiada/nie posiada status dużego przedsiębiorcy. [wybrać właściwe].</w:t>
      </w:r>
    </w:p>
    <w:p w14:paraId="511C4B3E"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Zobowiązania Stron</w:t>
      </w:r>
    </w:p>
    <w:p w14:paraId="457F6190"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Zamawiający zobowiązuje się dołożyć niezbędnych starań zmierzających do umożliwienia Wykonawcy sprawnego wykonywania postanowień niniejszej Umowy, w szczególności poprzez udzielenie wszelkich niezbędnych informacji, jak również zapewni Wykonawcy dostęp do Systemu Informatycznego oraz Oprogramowania Systemowego i Bazodanowego, w tym niezbędnych urządzeń, na których będzie instalowane Oprogramowanie Aplikacyjne.</w:t>
      </w:r>
    </w:p>
    <w:p w14:paraId="42CEBB90"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Zamawiający obowiązany jest zabezpieczyć posiadane przez siebie dane oraz oprogramowanie, znajdujące się bądź zainstalowane w Systemie Informatycznym, w szczególności poprzez:</w:t>
      </w:r>
    </w:p>
    <w:p w14:paraId="0FFE4C85"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r>
        <w:rPr>
          <w:rFonts w:ascii="Arial" w:hAnsi="Arial" w:cs="Arial"/>
          <w:sz w:val="20"/>
          <w:szCs w:val="20"/>
        </w:rPr>
        <w:t>Sporządzenie kopii zapasowych wszelkich danych oraz oprogramowania znajdujących się bądź zainstalowanych w Systemie Informatycznym, bezpośrednio przed udostępnieniem Systemu Informatycznego Wykonawcy (backup),</w:t>
      </w:r>
    </w:p>
    <w:p w14:paraId="29CA4F8D"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r>
        <w:rPr>
          <w:rFonts w:ascii="Arial" w:hAnsi="Arial" w:cs="Arial"/>
          <w:sz w:val="20"/>
          <w:szCs w:val="20"/>
        </w:rPr>
        <w:t>Regularne, (co najmniej raz dziennie lub częściej w przypadku istotniejszych operacji, bądź na zalecenie przedstawiciela Wykonawcy) sporządzanie kopii zapasowych wszelkich danych oraz oprogramowania znajdujących się bądź zainstalowanych w Systemie Informatycznym w trakcie wykonywania niniejszej Umowy.</w:t>
      </w:r>
    </w:p>
    <w:p w14:paraId="515AA7C4"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Wykonawca zobowiązuje się współpracować z Zamawiającym w dobrej wierze i działać z należytą starannością wymaganą od podmiotu profesjonalnego, w szczególności niezwłocznie informując Zamawiającego o wszelkich problemach, pojawiających się w trakcie wykonywania niniejszej Umowy i dążyć do ich rozwiązania we współdziałaniu z Zamawiającym.</w:t>
      </w:r>
    </w:p>
    <w:p w14:paraId="1DE2F85A" w14:textId="77777777" w:rsidR="002449AC" w:rsidRDefault="002449AC" w:rsidP="002449AC">
      <w:pPr>
        <w:spacing w:after="120"/>
        <w:rPr>
          <w:rFonts w:ascii="Arial" w:hAnsi="Arial" w:cs="Arial"/>
          <w:sz w:val="20"/>
          <w:szCs w:val="20"/>
        </w:rPr>
      </w:pPr>
    </w:p>
    <w:p w14:paraId="275E489F"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Siła Wyższa</w:t>
      </w:r>
    </w:p>
    <w:p w14:paraId="6714D0E1"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Żadna ze Stron Umowy nie będzie odpowiedzialna za niewykonanie lub nienależyte wykonanie zobowiązań wynikających z Umowy spowodowane przez okoliczności traktowane jako Siła Wyższa. Przez Siłę Wyższą rozumie się nadzwyczajne zdarzenia zewnętrzne pozostające poza kontrolą każdej ze Stron, których nie mogły one przewidzieć ani im zapobiec, a które - zakłócają lub uniemożliwiają realizację Umowy.</w:t>
      </w:r>
    </w:p>
    <w:p w14:paraId="249E2EC4"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W przypadku zaistnienia Siły Wyższej Strona, której taka okoliczność uniemożliwia lub utrudnia prawidłowe wywiązanie się z jej zobowiązań, niezwłocznie powiadomi drugą Stronę o takich okolicznościach i ich przyczynie.</w:t>
      </w:r>
    </w:p>
    <w:p w14:paraId="6374E5AD"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Jeżeli Siła Wyższa będzie trwała nieprzerwanie przez okres 80 dni lub dłużej, Strony mogą w drodze wzajemnego uzgodnienia rozwiązać Umowę, bez nakładania na żadną ze Stron dalszych zobowiązań, oprócz płatności należnych z tytułu wykonanych usług.</w:t>
      </w:r>
    </w:p>
    <w:p w14:paraId="169BFAD6" w14:textId="77777777" w:rsidR="002449AC" w:rsidRDefault="002449AC" w:rsidP="002449AC">
      <w:pPr>
        <w:pStyle w:val="Punkttekstu"/>
        <w:numPr>
          <w:ilvl w:val="1"/>
          <w:numId w:val="1"/>
        </w:numPr>
        <w:tabs>
          <w:tab w:val="num" w:pos="426"/>
        </w:tabs>
        <w:spacing w:after="120"/>
        <w:ind w:left="426" w:hanging="426"/>
        <w:rPr>
          <w:rFonts w:ascii="Arial" w:hAnsi="Arial" w:cs="Arial"/>
        </w:rPr>
      </w:pPr>
      <w:r>
        <w:rPr>
          <w:rFonts w:ascii="Arial" w:hAnsi="Arial" w:cs="Arial"/>
        </w:rPr>
        <w:t>Okres występowania Siły Wyższej i jej następstw powoduje odpowiednie przesunięcie terminów realizacji usług określonych w Umowie.</w:t>
      </w:r>
    </w:p>
    <w:p w14:paraId="78F2A72D" w14:textId="77777777" w:rsidR="002449AC" w:rsidRDefault="002449AC" w:rsidP="002449AC">
      <w:pPr>
        <w:tabs>
          <w:tab w:val="left" w:pos="426"/>
        </w:tabs>
        <w:ind w:left="1"/>
        <w:rPr>
          <w:rFonts w:ascii="Arial" w:hAnsi="Arial" w:cs="Arial"/>
          <w:sz w:val="20"/>
          <w:szCs w:val="20"/>
        </w:rPr>
      </w:pPr>
    </w:p>
    <w:p w14:paraId="10045579"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Ochrona Danych Osobowych</w:t>
      </w:r>
    </w:p>
    <w:p w14:paraId="114FBAA2" w14:textId="77777777" w:rsidR="002449AC" w:rsidRDefault="002449AC" w:rsidP="002449AC">
      <w:pPr>
        <w:pStyle w:val="Akapitzlist"/>
        <w:numPr>
          <w:ilvl w:val="0"/>
          <w:numId w:val="5"/>
        </w:numPr>
        <w:spacing w:before="60" w:line="240" w:lineRule="auto"/>
        <w:rPr>
          <w:rFonts w:ascii="Arial" w:hAnsi="Arial" w:cs="Arial"/>
          <w:sz w:val="20"/>
          <w:szCs w:val="20"/>
        </w:rPr>
      </w:pPr>
      <w:bookmarkStart w:id="7" w:name="_Hlk16147982"/>
      <w:r>
        <w:rPr>
          <w:rFonts w:ascii="Arial" w:hAnsi="Arial" w:cs="Arial"/>
          <w:sz w:val="20"/>
          <w:szCs w:val="20"/>
        </w:rPr>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UE L 119, s. 1) lub jest uprawniony, na mocy art. 28 ust. 2 RODO do dalszego powierzenia Wykonawcy przetwarzania danych osobowych.</w:t>
      </w:r>
    </w:p>
    <w:bookmarkEnd w:id="7"/>
    <w:p w14:paraId="3AB78AC1" w14:textId="77777777" w:rsidR="002449AC" w:rsidRDefault="002449AC" w:rsidP="002449AC">
      <w:pPr>
        <w:numPr>
          <w:ilvl w:val="0"/>
          <w:numId w:val="5"/>
        </w:numPr>
        <w:spacing w:before="60" w:line="240" w:lineRule="auto"/>
        <w:rPr>
          <w:rFonts w:ascii="Arial" w:hAnsi="Arial" w:cs="Arial"/>
          <w:sz w:val="20"/>
          <w:szCs w:val="20"/>
        </w:rPr>
      </w:pPr>
      <w:r>
        <w:rPr>
          <w:rFonts w:ascii="Arial" w:hAnsi="Arial" w:cs="Arial"/>
          <w:sz w:val="20"/>
          <w:szCs w:val="20"/>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2E52E6E8" w14:textId="77777777" w:rsidR="002449AC" w:rsidRDefault="002449AC" w:rsidP="002449AC">
      <w:pPr>
        <w:numPr>
          <w:ilvl w:val="0"/>
          <w:numId w:val="5"/>
        </w:numPr>
        <w:spacing w:before="60" w:line="240" w:lineRule="auto"/>
        <w:rPr>
          <w:rFonts w:ascii="Arial" w:hAnsi="Arial" w:cs="Arial"/>
          <w:sz w:val="20"/>
          <w:szCs w:val="20"/>
        </w:rPr>
      </w:pPr>
      <w:r>
        <w:rPr>
          <w:rFonts w:ascii="Arial" w:hAnsi="Arial" w:cs="Arial"/>
          <w:sz w:val="20"/>
          <w:szCs w:val="20"/>
        </w:rPr>
        <w:t xml:space="preserve">Zamawiający powierza Wykonawcy przetwarzanie (w rozumieniu, jakie nadaje przetwarzaniu art. 4 pkt 2 RODO) danych osobowych, których przetwarzanie jest niezbędne do należytego zrealizowania </w:t>
      </w:r>
      <w:r>
        <w:rPr>
          <w:rFonts w:ascii="Arial" w:hAnsi="Arial" w:cs="Arial"/>
          <w:sz w:val="20"/>
          <w:szCs w:val="20"/>
        </w:rPr>
        <w:lastRenderedPageBreak/>
        <w:t xml:space="preserve">Umowy. Umowa powierzenia danych osobowych stanowi załącznik nr 12 do Umowy. Zakres powierzanych danych osobowych zostanie ustalony z Wykonawcą przed ich pierwszym udostępnieniem Wykonawcy. </w:t>
      </w:r>
    </w:p>
    <w:p w14:paraId="3D710F20" w14:textId="77777777" w:rsidR="002449AC" w:rsidRDefault="002449AC" w:rsidP="002449AC">
      <w:pPr>
        <w:numPr>
          <w:ilvl w:val="0"/>
          <w:numId w:val="5"/>
        </w:numPr>
        <w:spacing w:before="60" w:line="240" w:lineRule="auto"/>
        <w:rPr>
          <w:rFonts w:ascii="Arial" w:hAnsi="Arial" w:cs="Arial"/>
          <w:sz w:val="20"/>
          <w:szCs w:val="20"/>
        </w:rPr>
      </w:pPr>
      <w:r>
        <w:rPr>
          <w:rFonts w:ascii="Arial" w:hAnsi="Arial" w:cs="Arial"/>
          <w:sz w:val="20"/>
          <w:szCs w:val="20"/>
        </w:rPr>
        <w:t>.</w:t>
      </w:r>
    </w:p>
    <w:p w14:paraId="355E04FC" w14:textId="77777777" w:rsidR="002449AC" w:rsidRDefault="002449AC" w:rsidP="002449AC"/>
    <w:p w14:paraId="72F20086" w14:textId="77777777" w:rsidR="002449AC" w:rsidRDefault="002449AC" w:rsidP="002449AC">
      <w:pPr>
        <w:ind w:left="1"/>
        <w:rPr>
          <w:rFonts w:ascii="Arial" w:hAnsi="Arial" w:cs="Arial"/>
          <w:sz w:val="20"/>
          <w:szCs w:val="20"/>
        </w:rPr>
      </w:pPr>
    </w:p>
    <w:p w14:paraId="490B11BC"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Ochrona tajemnicy przedsiębiorstwa, poufność</w:t>
      </w:r>
    </w:p>
    <w:p w14:paraId="48B43948"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Strony zobowiązują się do utrzymania w tajemnicy i nieujawniania, niepublikowania, nieprzekazywania i nieudostępniania w żaden inny sposób osobom trzecim, jakichkolwiek nieupublicznionych danych o przedsiębiorstwach, transakcjach i klientach Stron, jak również:</w:t>
      </w:r>
    </w:p>
    <w:p w14:paraId="45064CC8" w14:textId="77777777" w:rsidR="002449AC" w:rsidRDefault="002449AC" w:rsidP="002449AC">
      <w:pPr>
        <w:numPr>
          <w:ilvl w:val="1"/>
          <w:numId w:val="6"/>
        </w:numPr>
        <w:tabs>
          <w:tab w:val="num" w:pos="709"/>
        </w:tabs>
        <w:spacing w:after="120" w:line="240" w:lineRule="auto"/>
        <w:ind w:left="709" w:hanging="283"/>
        <w:rPr>
          <w:rFonts w:ascii="Arial" w:hAnsi="Arial" w:cs="Arial"/>
          <w:sz w:val="20"/>
          <w:szCs w:val="20"/>
        </w:rPr>
      </w:pPr>
      <w:r>
        <w:rPr>
          <w:rFonts w:ascii="Arial" w:hAnsi="Arial" w:cs="Arial"/>
          <w:sz w:val="20"/>
          <w:szCs w:val="20"/>
        </w:rPr>
        <w:t>oferowanych cen, stosowanych marż, posiadanych upustów lub warunków handlowych;</w:t>
      </w:r>
    </w:p>
    <w:p w14:paraId="1DBC7564" w14:textId="77777777" w:rsidR="002449AC" w:rsidRDefault="002449AC" w:rsidP="002449AC">
      <w:pPr>
        <w:numPr>
          <w:ilvl w:val="1"/>
          <w:numId w:val="6"/>
        </w:numPr>
        <w:tabs>
          <w:tab w:val="num" w:pos="709"/>
        </w:tabs>
        <w:spacing w:after="120" w:line="240" w:lineRule="auto"/>
        <w:ind w:left="709" w:hanging="283"/>
        <w:rPr>
          <w:rFonts w:ascii="Arial" w:hAnsi="Arial" w:cs="Arial"/>
          <w:sz w:val="20"/>
          <w:szCs w:val="20"/>
        </w:rPr>
      </w:pPr>
      <w:r>
        <w:rPr>
          <w:rFonts w:ascii="Arial" w:hAnsi="Arial" w:cs="Arial"/>
          <w:sz w:val="20"/>
          <w:szCs w:val="20"/>
        </w:rPr>
        <w:t>informacji i danych stanowiących tajemnicę przedsiębiorstwa Stron w rozumieniu przepisów ustawy o zwalczaniu nieuczciwej konkurencji (tekst jednolity z 2003 r. Dz. U. 153, poz. 1503);</w:t>
      </w:r>
    </w:p>
    <w:p w14:paraId="61F043E9" w14:textId="77777777" w:rsidR="002449AC" w:rsidRDefault="002449AC" w:rsidP="002449AC">
      <w:pPr>
        <w:numPr>
          <w:ilvl w:val="1"/>
          <w:numId w:val="6"/>
        </w:numPr>
        <w:tabs>
          <w:tab w:val="num" w:pos="709"/>
        </w:tabs>
        <w:spacing w:after="120" w:line="240" w:lineRule="auto"/>
        <w:ind w:left="709" w:hanging="283"/>
        <w:rPr>
          <w:rFonts w:ascii="Arial" w:hAnsi="Arial" w:cs="Arial"/>
          <w:sz w:val="20"/>
          <w:szCs w:val="20"/>
        </w:rPr>
      </w:pPr>
      <w:r>
        <w:rPr>
          <w:rFonts w:ascii="Arial" w:hAnsi="Arial" w:cs="Arial"/>
          <w:sz w:val="20"/>
          <w:szCs w:val="20"/>
        </w:rPr>
        <w:t>innych informacji prawnie chronionych;</w:t>
      </w:r>
    </w:p>
    <w:p w14:paraId="596A1F87" w14:textId="77777777" w:rsidR="002449AC" w:rsidRDefault="002449AC" w:rsidP="002449AC">
      <w:pPr>
        <w:spacing w:after="120"/>
        <w:ind w:left="426" w:firstLine="0"/>
        <w:rPr>
          <w:rFonts w:ascii="Arial" w:hAnsi="Arial" w:cs="Arial"/>
          <w:sz w:val="20"/>
          <w:szCs w:val="20"/>
        </w:rPr>
      </w:pPr>
      <w:r>
        <w:rPr>
          <w:rFonts w:ascii="Arial" w:hAnsi="Arial" w:cs="Arial"/>
          <w:sz w:val="20"/>
          <w:szCs w:val="20"/>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57486EBC"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10CD0355"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Wykonawca zobowiązuje się do zachowania w poufności wszelkich informacji i danych, jakie uzyskał w związku z wykonywaniem zobowiązań wynikających z Umowy (niezależnie od sposobu i formy utrwalenia tych informacji i danych), oraz informacji i danych, co do których może powziąć podejrzenie, iż są poufnymi informacjami albo danymi lub są jako takie traktowane przez Zamawiającego. Wszelkie informacje o Zamawiającym uzyskane przez Wykonawcę w związku z realizacją prac będących przedmiotem Umowy mogą być wykorzystane tylko w celu wykonania tych prac.</w:t>
      </w:r>
    </w:p>
    <w:p w14:paraId="24058FF9"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Strony Umowy mają prawo do wykorzystania informacji o fakcie zawarcia i realizacji Umowy oraz wskazania ogólnego przedmiotu i Stron Umowy, dla celów referencyjnych i marketingowych.</w:t>
      </w:r>
    </w:p>
    <w:p w14:paraId="047110DD" w14:textId="77777777" w:rsidR="002449AC" w:rsidRDefault="002449AC" w:rsidP="002449AC">
      <w:pPr>
        <w:numPr>
          <w:ilvl w:val="1"/>
          <w:numId w:val="1"/>
        </w:numPr>
        <w:tabs>
          <w:tab w:val="num" w:pos="426"/>
        </w:tabs>
        <w:spacing w:after="120" w:line="240" w:lineRule="auto"/>
        <w:ind w:left="426" w:hanging="426"/>
        <w:rPr>
          <w:rFonts w:ascii="Arial" w:hAnsi="Arial" w:cs="Arial"/>
          <w:sz w:val="16"/>
          <w:szCs w:val="16"/>
        </w:rPr>
      </w:pPr>
      <w:r>
        <w:rPr>
          <w:rFonts w:ascii="Arial" w:hAnsi="Arial" w:cs="Arial"/>
          <w:sz w:val="20"/>
          <w:szCs w:val="16"/>
        </w:rPr>
        <w:t>Zamawiający oświadcza, że spełni w imieniu Wykonawcy – w zakresie udostępnionych Danych osobowych - obowiązek informacyjny Wykonawcy, o którym mowa w art. 14 RODO – wobec osób i reprezentantów, którymi Zamawiający posługuje się przy zawarciu Umowy, realizacji postanowień Umowy. Przedmiotowy obowiązek będzie wypełniany także względem każdej nowej osoby i reprezentanta, którego dane są lub mają być przekazane Wykonawcy. Obowiązek jest realizowany w oparciu o wzór klauzuli, stanowiącej Załącznik nr 10 do Umowy.</w:t>
      </w:r>
    </w:p>
    <w:p w14:paraId="00A093C1"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W przypadku rozwiązania lub wygaśnięcia niniejszej Umowy Wykonawca jest zobowiązany do niezwłocznego (nie później niż w terminie 5 dni) zwrotu Zamawiającemu lub do zniszczenia za zgodą Zamawiającego wszelkich materiałów, jakie otrzymał w związku z wykonywaniem tej Umowy. Pomimo rozwiązania lub wygaśnięcia Umowy obowiązek zachowania poufności obowiązuje w okresie 20 (dwudziestu) lat od daty rozwiązania lub wygaśnięcia Umowy.</w:t>
      </w:r>
    </w:p>
    <w:p w14:paraId="2B50FFB2" w14:textId="77777777" w:rsidR="002449AC" w:rsidRDefault="002449AC" w:rsidP="002449AC">
      <w:pPr>
        <w:numPr>
          <w:ilvl w:val="1"/>
          <w:numId w:val="1"/>
        </w:numPr>
        <w:tabs>
          <w:tab w:val="num" w:pos="426"/>
        </w:tabs>
        <w:spacing w:after="120" w:line="240" w:lineRule="auto"/>
        <w:ind w:left="426" w:hanging="426"/>
        <w:rPr>
          <w:rFonts w:ascii="Arial" w:hAnsi="Arial" w:cs="Arial"/>
          <w:sz w:val="20"/>
          <w:szCs w:val="20"/>
        </w:rPr>
      </w:pPr>
      <w:r>
        <w:rPr>
          <w:rFonts w:ascii="Arial" w:hAnsi="Arial" w:cs="Arial"/>
          <w:sz w:val="20"/>
          <w:szCs w:val="20"/>
        </w:rPr>
        <w:t>W razie wystąpienia przez osobę trzecią z jakimikolwiek roszczeniami skierowanymi do Zamawiającego z tytułu naruszenia poufności przekazanych Wykonawcy informacji, jak również dóbr osobistych, Wykonawca zobowiązuje się do pokrycia wszelkich kosztów związanych z dochodzeniem roszczeń przez osoby trzecie, w tym zasądzonych kwot odszkodowania oraz kosztów obsługi prawnej, w terminie 14 dni od daty doręczenia Wykonawcy wezwania do zapłaty.</w:t>
      </w:r>
    </w:p>
    <w:p w14:paraId="5D6E2C6D" w14:textId="77777777" w:rsidR="002449AC" w:rsidRDefault="002449AC" w:rsidP="002449AC">
      <w:pPr>
        <w:spacing w:after="120"/>
        <w:ind w:left="0" w:firstLine="0"/>
        <w:rPr>
          <w:rFonts w:ascii="Arial" w:hAnsi="Arial" w:cs="Arial"/>
          <w:sz w:val="20"/>
          <w:szCs w:val="20"/>
        </w:rPr>
      </w:pPr>
    </w:p>
    <w:p w14:paraId="66AB31FE"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lastRenderedPageBreak/>
        <w:t xml:space="preserve"> Rozwiązanie Umowy</w:t>
      </w:r>
    </w:p>
    <w:p w14:paraId="50A9BE15" w14:textId="77777777" w:rsidR="002449AC" w:rsidRDefault="002449AC" w:rsidP="002449AC">
      <w:pPr>
        <w:numPr>
          <w:ilvl w:val="0"/>
          <w:numId w:val="7"/>
        </w:numPr>
        <w:suppressAutoHyphens/>
        <w:spacing w:after="160" w:line="240" w:lineRule="auto"/>
        <w:ind w:hanging="357"/>
        <w:rPr>
          <w:rFonts w:ascii="Arial" w:eastAsiaTheme="minorEastAsia" w:hAnsi="Arial" w:cs="Arial"/>
          <w:kern w:val="2"/>
          <w:sz w:val="20"/>
          <w:szCs w:val="20"/>
          <w:lang w:eastAsia="ar-SA"/>
        </w:rPr>
      </w:pPr>
      <w:r>
        <w:rPr>
          <w:rFonts w:ascii="Arial" w:eastAsiaTheme="minorEastAsia" w:hAnsi="Arial" w:cs="Arial"/>
          <w:kern w:val="2"/>
          <w:sz w:val="20"/>
          <w:szCs w:val="20"/>
          <w:lang w:eastAsia="ar-SA"/>
        </w:rPr>
        <w:t>Poza przypadkami określonymi przepisami powszechnie obowiązującego prawa, Stronom przysługuje prawo odstąpienia od Umowy w przypadkach określonych w niniejszym paragrafie:</w:t>
      </w:r>
    </w:p>
    <w:p w14:paraId="1AEDF92F" w14:textId="77777777" w:rsidR="002449AC" w:rsidRDefault="002449AC" w:rsidP="002449AC">
      <w:pPr>
        <w:suppressAutoHyphens/>
        <w:spacing w:after="160" w:line="240" w:lineRule="auto"/>
        <w:ind w:left="0" w:firstLine="0"/>
        <w:rPr>
          <w:rFonts w:ascii="Arial" w:eastAsiaTheme="minorEastAsia" w:hAnsi="Arial" w:cs="Arial"/>
          <w:kern w:val="2"/>
          <w:lang w:eastAsia="ar-SA"/>
        </w:rPr>
      </w:pPr>
      <w:r>
        <w:rPr>
          <w:rFonts w:ascii="Arial" w:eastAsia="SimSun" w:hAnsi="Arial" w:cs="Arial"/>
          <w:sz w:val="20"/>
          <w:szCs w:val="20"/>
          <w:lang w:eastAsia="ar-SA"/>
        </w:rPr>
        <w:t>Zamawiający może odstąpić od umowy:</w:t>
      </w:r>
    </w:p>
    <w:p w14:paraId="367D337A" w14:textId="77777777" w:rsidR="002449AC" w:rsidRDefault="002449AC" w:rsidP="002449AC">
      <w:pPr>
        <w:pStyle w:val="Akapitzlist"/>
        <w:numPr>
          <w:ilvl w:val="0"/>
          <w:numId w:val="8"/>
        </w:numPr>
        <w:suppressAutoHyphens/>
        <w:spacing w:after="160" w:line="240" w:lineRule="auto"/>
        <w:rPr>
          <w:rFonts w:ascii="Arial" w:eastAsiaTheme="minorEastAsia" w:hAnsi="Arial" w:cs="Arial"/>
          <w:sz w:val="20"/>
          <w:szCs w:val="20"/>
        </w:rPr>
      </w:pPr>
      <w:r>
        <w:rPr>
          <w:rFonts w:ascii="Arial" w:eastAsiaTheme="minorEastAsia" w:hAnsi="Arial" w:cs="Arial"/>
          <w:sz w:val="20"/>
          <w:szCs w:val="20"/>
        </w:rPr>
        <w:t>jeżeli Wykonawca nie rozpoczął prac w terminie uzgodnionym w harmonogramie ramowym  lub nie kontynuuje ich, po uprzednim jednokrotnym i bezskutecznym wezwaniu Wykonawcy do należytego wykonania przedmiotu Umowy w wyznaczonym terminie (co najmniej 5 dni roboczych) wskazanym w tym pisemnym wezwaniu, a przerwa taka trwa dłużej niż 15 dni;</w:t>
      </w:r>
    </w:p>
    <w:p w14:paraId="7C2C9A05" w14:textId="77777777" w:rsidR="002449AC" w:rsidRDefault="002449AC" w:rsidP="002449AC">
      <w:pPr>
        <w:numPr>
          <w:ilvl w:val="0"/>
          <w:numId w:val="8"/>
        </w:numPr>
        <w:suppressAutoHyphens/>
        <w:spacing w:after="160" w:line="240" w:lineRule="auto"/>
        <w:ind w:hanging="357"/>
        <w:rPr>
          <w:rFonts w:ascii="Arial" w:eastAsiaTheme="minorEastAsia" w:hAnsi="Arial" w:cs="Arial"/>
          <w:sz w:val="20"/>
          <w:szCs w:val="20"/>
        </w:rPr>
      </w:pPr>
      <w:r>
        <w:rPr>
          <w:rFonts w:ascii="Arial" w:eastAsiaTheme="minorEastAsia" w:hAnsi="Arial" w:cs="Arial"/>
          <w:sz w:val="20"/>
          <w:szCs w:val="20"/>
        </w:rPr>
        <w:t xml:space="preserve">jeżeli Wykonawca wykonuje przedmiot Umowy wadliwie lub w sposób sprzeczny </w:t>
      </w:r>
      <w:r>
        <w:br/>
      </w:r>
      <w:r>
        <w:rPr>
          <w:rFonts w:ascii="Arial" w:eastAsiaTheme="minorEastAsia" w:hAnsi="Arial" w:cs="Arial"/>
          <w:sz w:val="20"/>
          <w:szCs w:val="20"/>
        </w:rPr>
        <w:t>z Umową i pomimo uprzedniego, jednokrotnego i bezskutecznego wezwania Wykonawcy do zmiany sposobu wykonania przedmiotu Umowy w wyznaczonym terminie (co najmniej 5 dni roboczych) wskazanym w tym pisemnym wezwaniu, Wykonawca nadal nie wywiązuje się należycie ze zobowiązań wynikających z Umowy;</w:t>
      </w:r>
    </w:p>
    <w:p w14:paraId="561DB5B0" w14:textId="77777777" w:rsidR="002449AC" w:rsidRDefault="002449AC" w:rsidP="002449AC">
      <w:pPr>
        <w:numPr>
          <w:ilvl w:val="0"/>
          <w:numId w:val="8"/>
        </w:numPr>
        <w:suppressAutoHyphens/>
        <w:spacing w:after="160" w:line="240" w:lineRule="auto"/>
        <w:ind w:hanging="357"/>
        <w:rPr>
          <w:rFonts w:ascii="Arial" w:eastAsiaTheme="minorEastAsia" w:hAnsi="Arial" w:cs="Arial"/>
          <w:b/>
          <w:bCs/>
          <w:sz w:val="20"/>
          <w:szCs w:val="20"/>
        </w:rPr>
      </w:pPr>
      <w:r>
        <w:rPr>
          <w:rFonts w:ascii="Arial" w:eastAsiaTheme="minorEastAsia" w:hAnsi="Arial" w:cs="Arial"/>
          <w:sz w:val="20"/>
          <w:szCs w:val="20"/>
        </w:rPr>
        <w:t>w przypadku stwierdzenia przez Zamawiającego wad fizycznych lub prawnych przedmiotu Umowy, a Wykonawca nie usunie ich pomimo uprzedniego, jednokrotnego i bezskutecznego wezwania Wykonawcy w wyznaczonym terminie (co najmniej 5 dni roboczych) wskazanym w tym pisemnym wezwaniu;</w:t>
      </w:r>
    </w:p>
    <w:p w14:paraId="4CD01527" w14:textId="77777777" w:rsidR="002449AC" w:rsidRDefault="002449AC" w:rsidP="002449AC">
      <w:pPr>
        <w:numPr>
          <w:ilvl w:val="0"/>
          <w:numId w:val="9"/>
        </w:numPr>
        <w:suppressAutoHyphens/>
        <w:spacing w:after="160" w:line="240" w:lineRule="auto"/>
        <w:ind w:hanging="357"/>
        <w:rPr>
          <w:rFonts w:ascii="Arial" w:eastAsiaTheme="minorEastAsia" w:hAnsi="Arial" w:cs="Arial"/>
          <w:b/>
          <w:bCs/>
          <w:sz w:val="20"/>
          <w:szCs w:val="20"/>
        </w:rPr>
      </w:pPr>
      <w:r>
        <w:rPr>
          <w:rFonts w:ascii="Arial" w:eastAsiaTheme="minorEastAsia" w:hAnsi="Arial" w:cs="Arial"/>
          <w:sz w:val="20"/>
          <w:szCs w:val="20"/>
        </w:rPr>
        <w:t>Odstąpienie od Umowy wymaga złożenia oświadczenia w formie pisemnej pod rygorem nieważności w terminie 30 (trzydziestu) dni od dnia powzięcia przez Zamawiającego wiadomości o okoliczności uprawniającej do odstąpienia od Umowy. Oświadczenie o odstąpieniu od Umowy zostanie przesłane na adres Strony wskazany w Umowie. Korespondencję odebraną, lub nieodebraną a nadaną listem poleconym za pośrednictwem operatora pocztowego i zwróconą nadawcy z powodu braku możliwości jej doręczenia, uważa się za skutecznie doręczoną.</w:t>
      </w:r>
    </w:p>
    <w:p w14:paraId="65C84871" w14:textId="77777777" w:rsidR="002449AC" w:rsidRDefault="002449AC" w:rsidP="002449AC">
      <w:pPr>
        <w:widowControl w:val="0"/>
        <w:numPr>
          <w:ilvl w:val="0"/>
          <w:numId w:val="9"/>
        </w:numPr>
        <w:suppressAutoHyphens/>
        <w:spacing w:after="160" w:line="240" w:lineRule="auto"/>
        <w:ind w:hanging="357"/>
        <w:rPr>
          <w:rFonts w:ascii="Arial" w:eastAsiaTheme="minorEastAsia" w:hAnsi="Arial" w:cs="Arial"/>
          <w:kern w:val="2"/>
          <w:sz w:val="20"/>
          <w:szCs w:val="20"/>
          <w:lang w:eastAsia="ar-SA"/>
        </w:rPr>
      </w:pPr>
      <w:r>
        <w:rPr>
          <w:rFonts w:ascii="Arial" w:eastAsiaTheme="minorEastAsia" w:hAnsi="Arial" w:cs="Arial"/>
          <w:sz w:val="20"/>
          <w:szCs w:val="20"/>
        </w:rPr>
        <w:t>Rozwiązanie Umowy z przyczyn leżących po stronie Wykonawcy nie powoduje utraty możliwości dochodzenia przez Zamawiającego odszkodowania przenoszącego wartość kar umownych na zasadach ogólnych.</w:t>
      </w:r>
    </w:p>
    <w:p w14:paraId="4F8FF7A2" w14:textId="77777777" w:rsidR="002449AC" w:rsidRDefault="002449AC" w:rsidP="002449AC">
      <w:pPr>
        <w:pStyle w:val="Akapitzlist"/>
        <w:widowControl w:val="0"/>
        <w:numPr>
          <w:ilvl w:val="0"/>
          <w:numId w:val="9"/>
        </w:numPr>
        <w:spacing w:after="120" w:line="240" w:lineRule="auto"/>
        <w:rPr>
          <w:rFonts w:ascii="Arial" w:hAnsi="Arial" w:cs="Arial"/>
        </w:rPr>
      </w:pPr>
      <w:r>
        <w:rPr>
          <w:rFonts w:ascii="Arial" w:hAnsi="Arial" w:cs="Arial"/>
          <w:sz w:val="20"/>
          <w:szCs w:val="20"/>
        </w:rPr>
        <w:t>W wypadku rozwiązania niniejszej Umowy z winy Zamawiającego, Wykonawcy w każdym wypadku przysługuje wynagrodzenie za świadczenia (prace) wykonane.</w:t>
      </w:r>
    </w:p>
    <w:p w14:paraId="611BE0DC" w14:textId="77777777" w:rsidR="002449AC" w:rsidRDefault="002449AC" w:rsidP="002449AC">
      <w:pPr>
        <w:widowControl w:val="0"/>
        <w:spacing w:after="120" w:line="240" w:lineRule="auto"/>
        <w:ind w:left="426" w:firstLine="0"/>
        <w:rPr>
          <w:rFonts w:ascii="Arial" w:hAnsi="Arial" w:cs="Arial"/>
          <w:sz w:val="20"/>
          <w:szCs w:val="20"/>
        </w:rPr>
      </w:pPr>
    </w:p>
    <w:p w14:paraId="058E3E0E" w14:textId="77777777" w:rsidR="002449AC" w:rsidRDefault="002449AC" w:rsidP="002449AC">
      <w:pPr>
        <w:pStyle w:val="Nagwek1"/>
        <w:widowControl w:val="0"/>
        <w:numPr>
          <w:ilvl w:val="0"/>
          <w:numId w:val="1"/>
        </w:numPr>
        <w:tabs>
          <w:tab w:val="left" w:pos="360"/>
        </w:tabs>
        <w:spacing w:after="120"/>
        <w:jc w:val="center"/>
        <w:rPr>
          <w:sz w:val="20"/>
          <w:szCs w:val="20"/>
        </w:rPr>
      </w:pPr>
      <w:r>
        <w:rPr>
          <w:sz w:val="20"/>
          <w:szCs w:val="20"/>
        </w:rPr>
        <w:t>Kary umowne</w:t>
      </w:r>
    </w:p>
    <w:p w14:paraId="3CEF424E" w14:textId="77777777" w:rsidR="002449AC" w:rsidRDefault="002449AC" w:rsidP="002449AC">
      <w:pPr>
        <w:numPr>
          <w:ilvl w:val="0"/>
          <w:numId w:val="10"/>
        </w:numPr>
        <w:shd w:val="clear" w:color="auto" w:fill="FFFFFF"/>
        <w:tabs>
          <w:tab w:val="left" w:pos="0"/>
        </w:tabs>
        <w:spacing w:after="100" w:afterAutospacing="1" w:line="240" w:lineRule="auto"/>
        <w:ind w:left="0" w:right="193" w:hanging="284"/>
        <w:rPr>
          <w:rFonts w:ascii="Arial" w:hAnsi="Arial" w:cs="Arial"/>
          <w:sz w:val="20"/>
          <w:szCs w:val="20"/>
        </w:rPr>
      </w:pPr>
      <w:r>
        <w:rPr>
          <w:rFonts w:ascii="Arial" w:hAnsi="Arial" w:cs="Arial"/>
          <w:color w:val="000000"/>
          <w:sz w:val="20"/>
          <w:szCs w:val="20"/>
        </w:rPr>
        <w:t>Strony ustalają, że Zamawiający będzie uprawniony do dochodzenia od Wykonawcy kar umownych w następujących przypadkach oraz w następującej wysokości:</w:t>
      </w:r>
    </w:p>
    <w:p w14:paraId="41CF6C0C"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r>
        <w:rPr>
          <w:rFonts w:ascii="Arial" w:hAnsi="Arial" w:cs="Arial"/>
          <w:sz w:val="20"/>
          <w:szCs w:val="20"/>
        </w:rPr>
        <w:t>za zwłokę w wykonaniu Przedmiotu Umowy – w wysokości 0,2% wynagrodzenia brutto określonego w § 6 ust. 1 Umowy – za każdy rozpoczęty dzień zwłoki;</w:t>
      </w:r>
    </w:p>
    <w:p w14:paraId="4D70EDA9"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r>
        <w:rPr>
          <w:rFonts w:ascii="Arial" w:hAnsi="Arial" w:cs="Arial"/>
          <w:sz w:val="20"/>
          <w:szCs w:val="20"/>
        </w:rPr>
        <w:t>za zwłokę w usunięciu stwierdzonych przy odbiorze wad lub nieprawidłowości lub niezgodności w wyznaczonym terminie - w wysokości 0,2 % wynagrodzenia brutto określonego w § 6 ust. 1 Umowy – za każdy rozpoczęty dzień zwłoki;</w:t>
      </w:r>
    </w:p>
    <w:p w14:paraId="005A5C6B" w14:textId="77777777" w:rsidR="002449AC" w:rsidRDefault="002449AC" w:rsidP="002449AC">
      <w:pPr>
        <w:numPr>
          <w:ilvl w:val="2"/>
          <w:numId w:val="1"/>
        </w:numPr>
        <w:tabs>
          <w:tab w:val="num" w:pos="851"/>
        </w:tabs>
        <w:spacing w:after="120" w:line="240" w:lineRule="auto"/>
        <w:ind w:left="851" w:hanging="425"/>
        <w:rPr>
          <w:rFonts w:ascii="Arial" w:hAnsi="Arial" w:cs="Arial"/>
          <w:sz w:val="20"/>
          <w:szCs w:val="20"/>
        </w:rPr>
      </w:pPr>
      <w:r>
        <w:rPr>
          <w:rFonts w:ascii="Arial" w:hAnsi="Arial" w:cs="Arial"/>
          <w:sz w:val="20"/>
          <w:szCs w:val="20"/>
        </w:rPr>
        <w:t>za odstąpienie od Umowy przez Wykonawcę lub przez Zamawiającego z przyczyn leżących po stronie Wykonawcy w wysokości 10 % wynagrodzenia brutto określonego w § 6 ust. 1 Umowy;</w:t>
      </w:r>
    </w:p>
    <w:p w14:paraId="25981731" w14:textId="77777777" w:rsidR="002449AC" w:rsidRDefault="002449AC" w:rsidP="002449AC">
      <w:pPr>
        <w:pStyle w:val="Akapitzlist"/>
        <w:numPr>
          <w:ilvl w:val="1"/>
          <w:numId w:val="1"/>
        </w:numPr>
        <w:spacing w:after="120" w:line="240" w:lineRule="auto"/>
        <w:rPr>
          <w:rFonts w:ascii="Arial" w:hAnsi="Arial" w:cs="Arial"/>
          <w:sz w:val="20"/>
          <w:szCs w:val="20"/>
        </w:rPr>
      </w:pPr>
      <w:r>
        <w:rPr>
          <w:rFonts w:ascii="Arial" w:hAnsi="Arial" w:cs="Arial"/>
          <w:sz w:val="20"/>
          <w:szCs w:val="20"/>
        </w:rPr>
        <w:t>W przypadku naruszenia zachowania obowiązku poufności, o którym mowa w § 10 Wykonawca zapłaci Zamawiającemu karę umowną w wysokości 20 000,00 zł. za każdy przypadek.</w:t>
      </w:r>
    </w:p>
    <w:p w14:paraId="56BE6D9F" w14:textId="77777777" w:rsidR="002449AC" w:rsidRDefault="002449AC" w:rsidP="002449AC">
      <w:pPr>
        <w:pStyle w:val="Akapitzlist"/>
        <w:numPr>
          <w:ilvl w:val="1"/>
          <w:numId w:val="1"/>
        </w:numPr>
        <w:spacing w:after="120" w:line="240" w:lineRule="auto"/>
        <w:rPr>
          <w:rFonts w:ascii="Arial" w:hAnsi="Arial" w:cs="Arial"/>
          <w:sz w:val="20"/>
          <w:szCs w:val="20"/>
        </w:rPr>
      </w:pPr>
      <w:r>
        <w:rPr>
          <w:rFonts w:ascii="Arial" w:hAnsi="Arial" w:cs="Arial"/>
          <w:sz w:val="20"/>
          <w:szCs w:val="20"/>
        </w:rPr>
        <w:t>W przypadku naruszenia zachowania obowiązku poufności, o którym mowa w § 10 Zamawiający zapłaci Wykonawcy karę umowną w wysokości 20 000,00 zł. za każdy przypadek.</w:t>
      </w:r>
    </w:p>
    <w:p w14:paraId="6280452D" w14:textId="77777777" w:rsidR="002449AC" w:rsidRDefault="002449AC" w:rsidP="002449AC">
      <w:pPr>
        <w:pStyle w:val="Akapitzlist"/>
        <w:numPr>
          <w:ilvl w:val="1"/>
          <w:numId w:val="1"/>
        </w:numPr>
        <w:spacing w:after="120" w:line="240" w:lineRule="auto"/>
        <w:rPr>
          <w:rFonts w:ascii="Arial" w:hAnsi="Arial" w:cs="Arial"/>
          <w:sz w:val="20"/>
          <w:szCs w:val="20"/>
        </w:rPr>
      </w:pPr>
      <w:r>
        <w:rPr>
          <w:rFonts w:ascii="Arial" w:hAnsi="Arial" w:cs="Arial"/>
          <w:sz w:val="20"/>
          <w:szCs w:val="20"/>
        </w:rPr>
        <w:t>Zapłata kar umownych nie wpływa na zobowiązania Wykonawcy.</w:t>
      </w:r>
    </w:p>
    <w:p w14:paraId="6DEAB612" w14:textId="77777777" w:rsidR="002449AC" w:rsidRDefault="002449AC" w:rsidP="002449AC">
      <w:pPr>
        <w:pStyle w:val="Akapitzlist"/>
        <w:numPr>
          <w:ilvl w:val="1"/>
          <w:numId w:val="1"/>
        </w:numPr>
        <w:spacing w:after="120" w:line="240" w:lineRule="auto"/>
        <w:rPr>
          <w:rFonts w:ascii="Arial" w:hAnsi="Arial" w:cs="Arial"/>
          <w:sz w:val="20"/>
          <w:szCs w:val="20"/>
        </w:rPr>
      </w:pPr>
      <w:r>
        <w:rPr>
          <w:rFonts w:ascii="Arial" w:hAnsi="Arial" w:cs="Arial"/>
          <w:sz w:val="20"/>
          <w:szCs w:val="20"/>
        </w:rPr>
        <w:t>Zapłata kary umownej nie wyklucza dochodzenia przez Zamawiającego naprawienia szkód dalej idących, przewyższających wysokość należnych kar umownych.</w:t>
      </w:r>
    </w:p>
    <w:p w14:paraId="6057D1DD" w14:textId="77777777" w:rsidR="002449AC" w:rsidRDefault="002449AC" w:rsidP="002449AC">
      <w:pPr>
        <w:pStyle w:val="Akapitzlist"/>
        <w:numPr>
          <w:ilvl w:val="1"/>
          <w:numId w:val="1"/>
        </w:numPr>
        <w:spacing w:after="120" w:line="240" w:lineRule="auto"/>
        <w:rPr>
          <w:rFonts w:ascii="Arial" w:hAnsi="Arial" w:cs="Arial"/>
          <w:sz w:val="20"/>
          <w:szCs w:val="20"/>
        </w:rPr>
      </w:pPr>
      <w:r>
        <w:rPr>
          <w:rFonts w:ascii="Arial" w:hAnsi="Arial" w:cs="Arial"/>
          <w:sz w:val="20"/>
          <w:szCs w:val="20"/>
        </w:rPr>
        <w:t xml:space="preserve">Kary umowne, o którym mowa powyżej Wykonawca zapłaci na wskazany przez Zamawiającego rachunek bankowy przelewem, w terminie 14 dni kalendarzowych od dnia doręczenia mu żądania Zamawiającego zapłaty kary umownej. </w:t>
      </w:r>
    </w:p>
    <w:p w14:paraId="241AF8E8" w14:textId="77777777" w:rsidR="002449AC" w:rsidRDefault="002449AC" w:rsidP="002449AC">
      <w:pPr>
        <w:pStyle w:val="Akapitzlist"/>
        <w:numPr>
          <w:ilvl w:val="1"/>
          <w:numId w:val="1"/>
        </w:numPr>
        <w:rPr>
          <w:rFonts w:ascii="Arial" w:hAnsi="Arial" w:cs="Arial"/>
          <w:sz w:val="20"/>
          <w:szCs w:val="20"/>
        </w:rPr>
      </w:pPr>
      <w:r>
        <w:rPr>
          <w:rFonts w:ascii="Arial" w:hAnsi="Arial" w:cs="Arial"/>
          <w:sz w:val="20"/>
          <w:szCs w:val="20"/>
        </w:rPr>
        <w:t xml:space="preserve">Łączna maksymalna wysokość kar umownych, których może dochodzić każda ze Stron, wynosi nie więcej niż wynagrodzenie brutto Wykonawcy, o którym mowa § 6 ust. 1 niniejszej Umowy. </w:t>
      </w:r>
    </w:p>
    <w:p w14:paraId="39CBAC28" w14:textId="77777777" w:rsidR="002449AC" w:rsidRDefault="002449AC" w:rsidP="002449AC">
      <w:pPr>
        <w:pStyle w:val="Akapitzlist"/>
        <w:numPr>
          <w:ilvl w:val="1"/>
          <w:numId w:val="1"/>
        </w:numPr>
        <w:spacing w:after="120" w:line="240" w:lineRule="auto"/>
        <w:rPr>
          <w:rFonts w:ascii="Arial" w:hAnsi="Arial" w:cs="Arial"/>
          <w:sz w:val="20"/>
          <w:szCs w:val="20"/>
        </w:rPr>
      </w:pPr>
      <w:r>
        <w:rPr>
          <w:rFonts w:ascii="Arial" w:hAnsi="Arial" w:cs="Arial"/>
          <w:sz w:val="20"/>
          <w:szCs w:val="20"/>
        </w:rPr>
        <w:lastRenderedPageBreak/>
        <w:t>W przypadku odstąpienia od Umowy przez Wykonawcę lub Zamawiającego z przyczyn leżących po stronie Zamawiającego, Zamawiający zapłaci karę umowną w wysokości 10% wynagrodzenia brutto określonego w§ 6 ust. 1 Umowy.</w:t>
      </w:r>
    </w:p>
    <w:p w14:paraId="55984622" w14:textId="77777777" w:rsidR="002449AC" w:rsidRDefault="002449AC" w:rsidP="002449AC">
      <w:pPr>
        <w:pStyle w:val="Nagwek1"/>
        <w:widowControl w:val="0"/>
        <w:tabs>
          <w:tab w:val="left" w:pos="360"/>
        </w:tabs>
        <w:spacing w:after="120"/>
        <w:jc w:val="center"/>
        <w:rPr>
          <w:sz w:val="20"/>
          <w:szCs w:val="20"/>
        </w:rPr>
      </w:pPr>
      <w:r>
        <w:rPr>
          <w:sz w:val="20"/>
          <w:szCs w:val="20"/>
        </w:rPr>
        <w:t>§ 13. Zmiana postanowień Umowy</w:t>
      </w:r>
    </w:p>
    <w:p w14:paraId="4DC76AC1" w14:textId="77777777" w:rsidR="002449AC" w:rsidRDefault="002449AC" w:rsidP="002449AC">
      <w:pPr>
        <w:widowControl w:val="0"/>
        <w:numPr>
          <w:ilvl w:val="1"/>
          <w:numId w:val="11"/>
        </w:numPr>
        <w:spacing w:after="120" w:line="240" w:lineRule="auto"/>
        <w:ind w:left="0" w:hanging="426"/>
        <w:rPr>
          <w:rFonts w:ascii="Arial" w:hAnsi="Arial" w:cs="Arial"/>
          <w:sz w:val="20"/>
          <w:szCs w:val="20"/>
        </w:rPr>
      </w:pPr>
      <w:r>
        <w:rPr>
          <w:rFonts w:ascii="Arial" w:hAnsi="Arial" w:cs="Arial"/>
          <w:sz w:val="20"/>
          <w:szCs w:val="20"/>
        </w:rPr>
        <w:t xml:space="preserve">Zmiana postanowień zawartej Umowy może nastąpić za zgodą obu Stron wyrażoną na piśmie, w formie aneksu do Umowy, pod rygorem nieważności. Podstawą dokonania zmiany postanowień Umowy będą: </w:t>
      </w:r>
    </w:p>
    <w:p w14:paraId="7657573C"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zmiana przepisów prawnych (np. VAT), jeżeli wpłynie na sposób wykonania lub na wysokość ceny – zgodnie ze zmienionymi przepisami prawa,</w:t>
      </w:r>
    </w:p>
    <w:p w14:paraId="0FBA92EF"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zmiana danych podmiotów zawierających umowę (np. w wyniku przekształceń, przejęć, itp.),</w:t>
      </w:r>
    </w:p>
    <w:p w14:paraId="03A3914D"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 xml:space="preserve">zmiana terminu realizacji przedmiotu Umowy wynikająca z działania siły wyższej, </w:t>
      </w:r>
    </w:p>
    <w:p w14:paraId="3509EC79"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zmiana nazwy i/lub wersji Oprogramowania Aplikacyjnego określonego w § 1 Umowy, w szczególności w przypadku jego wycofania z produkcji, z tym, że cena wskazana § 6 ust. 1 Umowy nie może ulec podwyższeniu, a funkcjonalność nowej wersji Oprogramowania będzie co najmniej taka sama jak dotychczas,</w:t>
      </w:r>
    </w:p>
    <w:p w14:paraId="58C1ABF5"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uzasadnionych przyczyn technicznych niezależnych od Stron Umowy, które będą korzystne dla Zamawiającego;</w:t>
      </w:r>
    </w:p>
    <w:p w14:paraId="18EEB338"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zmian w strukturze i organizacji Zamawiającego, mających wpływ na wykonywanie Umowy gdy niezbędna jest zmiana terminu realizacji Umowy w przypadku zaistnienia okoliczności lub zdarzeń uniemożliwiających realizację Umowy w wyznaczonym terminie, na które Strony nie miały wpływu lub w przypadku gdy zmiana terminu realizacji Umowy wynika ze specyfiki działalności Zamawiającego</w:t>
      </w:r>
    </w:p>
    <w:p w14:paraId="185E1D53" w14:textId="77777777" w:rsidR="002449AC" w:rsidRDefault="002449AC" w:rsidP="002449AC">
      <w:pPr>
        <w:numPr>
          <w:ilvl w:val="2"/>
          <w:numId w:val="11"/>
        </w:numPr>
        <w:spacing w:after="120" w:line="240" w:lineRule="auto"/>
        <w:ind w:left="851" w:hanging="425"/>
        <w:rPr>
          <w:rFonts w:ascii="Arial" w:hAnsi="Arial" w:cs="Arial"/>
          <w:sz w:val="20"/>
          <w:szCs w:val="20"/>
        </w:rPr>
      </w:pPr>
      <w:r>
        <w:rPr>
          <w:rFonts w:ascii="Arial" w:hAnsi="Arial" w:cs="Arial"/>
          <w:sz w:val="20"/>
          <w:szCs w:val="20"/>
        </w:rPr>
        <w:t>zmiana terminu lub sposobu realizacji przedmiotu Umowy w sytuacji, gdy producent Oprogramowania Aplikacyjnego wprowadza nowe wersje (charakteryzujące się wyższymi parametrami).</w:t>
      </w:r>
    </w:p>
    <w:p w14:paraId="6D97B28C" w14:textId="77777777" w:rsidR="002449AC" w:rsidRDefault="002449AC" w:rsidP="002449AC">
      <w:pPr>
        <w:pStyle w:val="Akapitzlist"/>
        <w:numPr>
          <w:ilvl w:val="1"/>
          <w:numId w:val="11"/>
        </w:numPr>
        <w:spacing w:after="120" w:line="240" w:lineRule="auto"/>
        <w:rPr>
          <w:rFonts w:ascii="Arial" w:hAnsi="Arial" w:cs="Arial"/>
          <w:sz w:val="20"/>
          <w:szCs w:val="20"/>
        </w:rPr>
      </w:pPr>
      <w:r>
        <w:rPr>
          <w:rFonts w:ascii="Arial" w:hAnsi="Arial" w:cs="Arial"/>
          <w:sz w:val="20"/>
          <w:szCs w:val="20"/>
        </w:rPr>
        <w:t>Zmiany, o których mowa w ust. 1 powyżej, nie mogą skutkować zwiększeniem wynagrodzenia Wykonawcy, o którym  mowa § 6 ust. 1 Umowy.</w:t>
      </w:r>
    </w:p>
    <w:p w14:paraId="6FA983F1" w14:textId="77777777" w:rsidR="002449AC" w:rsidRDefault="002449AC" w:rsidP="002449AC">
      <w:pPr>
        <w:pStyle w:val="Akapitzlist"/>
        <w:spacing w:after="120" w:line="240" w:lineRule="auto"/>
        <w:ind w:left="680" w:firstLine="0"/>
        <w:rPr>
          <w:rFonts w:ascii="Arial" w:hAnsi="Arial" w:cs="Arial"/>
          <w:sz w:val="20"/>
          <w:szCs w:val="20"/>
        </w:rPr>
      </w:pPr>
    </w:p>
    <w:p w14:paraId="5537A1B8" w14:textId="77777777" w:rsidR="002449AC" w:rsidRDefault="002449AC" w:rsidP="002449AC">
      <w:pPr>
        <w:pStyle w:val="Akapitzlist"/>
        <w:spacing w:after="120" w:line="240" w:lineRule="auto"/>
        <w:ind w:left="680" w:firstLine="0"/>
        <w:rPr>
          <w:rFonts w:ascii="Arial" w:hAnsi="Arial" w:cs="Arial"/>
          <w:sz w:val="20"/>
          <w:szCs w:val="20"/>
        </w:rPr>
      </w:pPr>
    </w:p>
    <w:p w14:paraId="524402B5" w14:textId="77777777" w:rsidR="002449AC" w:rsidRDefault="002449AC" w:rsidP="002449AC">
      <w:pPr>
        <w:pStyle w:val="Akapitzlist"/>
        <w:widowControl w:val="0"/>
        <w:spacing w:after="120" w:line="240" w:lineRule="auto"/>
        <w:ind w:left="680" w:firstLine="0"/>
        <w:jc w:val="center"/>
        <w:rPr>
          <w:rFonts w:ascii="Arial" w:hAnsi="Arial" w:cs="Arial"/>
          <w:b/>
          <w:sz w:val="20"/>
          <w:szCs w:val="20"/>
          <w:highlight w:val="lightGray"/>
        </w:rPr>
      </w:pPr>
    </w:p>
    <w:p w14:paraId="1628C50E" w14:textId="77777777" w:rsidR="002449AC" w:rsidRDefault="002449AC" w:rsidP="002449AC">
      <w:pPr>
        <w:pStyle w:val="Akapitzlist"/>
        <w:widowControl w:val="0"/>
        <w:spacing w:after="120" w:line="240" w:lineRule="auto"/>
        <w:ind w:left="680" w:firstLine="0"/>
        <w:jc w:val="center"/>
        <w:rPr>
          <w:rFonts w:ascii="Arial" w:hAnsi="Arial" w:cs="Arial"/>
          <w:b/>
        </w:rPr>
      </w:pPr>
      <w:r>
        <w:rPr>
          <w:rFonts w:ascii="Arial" w:hAnsi="Arial" w:cs="Arial"/>
          <w:b/>
          <w:sz w:val="20"/>
          <w:szCs w:val="20"/>
          <w:highlight w:val="lightGray"/>
        </w:rPr>
        <w:t>§</w:t>
      </w:r>
      <w:r>
        <w:rPr>
          <w:rFonts w:ascii="Arial" w:hAnsi="Arial" w:cs="Arial"/>
          <w:b/>
          <w:sz w:val="20"/>
          <w:szCs w:val="20"/>
        </w:rPr>
        <w:t>14. Postanowienia końcowe</w:t>
      </w:r>
    </w:p>
    <w:p w14:paraId="351C61C2" w14:textId="77777777" w:rsidR="002449AC" w:rsidRDefault="002449AC" w:rsidP="002449AC">
      <w:pPr>
        <w:pStyle w:val="Akapitzlist"/>
        <w:widowControl w:val="0"/>
        <w:numPr>
          <w:ilvl w:val="0"/>
          <w:numId w:val="12"/>
        </w:numPr>
        <w:spacing w:after="120" w:line="240" w:lineRule="auto"/>
        <w:rPr>
          <w:rFonts w:ascii="Arial" w:hAnsi="Arial" w:cs="Arial"/>
          <w:sz w:val="20"/>
          <w:szCs w:val="20"/>
        </w:rPr>
      </w:pPr>
      <w:r>
        <w:rPr>
          <w:rFonts w:ascii="Arial" w:hAnsi="Arial" w:cs="Arial"/>
          <w:sz w:val="20"/>
          <w:szCs w:val="20"/>
        </w:rPr>
        <w:t>Wykonawca nie może przenieść praw i obowiązków wynikających z Umowy na osoby trzecie, bez uprzedniej pisemnej zgody Zamawiającego, w szczególności na podstawie umowy przelewu wierzytelności, umowy poręczenia, umowy zastawu ani żadnej innej podobnej umowy, wskutek której dochodzi do przeniesienia praw i obowiązków Wykonawcy na osobę trzecią, w tym do zarządzania i administrowania wierzytelnością Wykonawcy. Czynność dokonana z naruszeniem powyższego jest nieważna.</w:t>
      </w:r>
    </w:p>
    <w:p w14:paraId="1CDF27BF" w14:textId="77777777" w:rsidR="002449AC" w:rsidRDefault="002449AC" w:rsidP="002449AC">
      <w:pPr>
        <w:pStyle w:val="Akapitzlist"/>
        <w:widowControl w:val="0"/>
        <w:numPr>
          <w:ilvl w:val="0"/>
          <w:numId w:val="12"/>
        </w:numPr>
        <w:spacing w:after="120" w:line="240" w:lineRule="auto"/>
        <w:rPr>
          <w:rFonts w:ascii="Arial" w:hAnsi="Arial" w:cs="Arial"/>
          <w:sz w:val="20"/>
          <w:szCs w:val="20"/>
        </w:rPr>
      </w:pPr>
      <w:r>
        <w:rPr>
          <w:rFonts w:ascii="Arial" w:hAnsi="Arial" w:cs="Arial"/>
          <w:sz w:val="20"/>
          <w:szCs w:val="20"/>
        </w:rPr>
        <w:t xml:space="preserve">Na podstawie art. 4c Ustawy z dnia 9 marca 2013 r. o przeciwdziałaniu nadmiernym opóźnieniom </w:t>
      </w:r>
      <w:r>
        <w:rPr>
          <w:rFonts w:ascii="Arial" w:hAnsi="Arial" w:cs="Arial"/>
          <w:sz w:val="20"/>
          <w:szCs w:val="20"/>
        </w:rPr>
        <w:br/>
        <w:t xml:space="preserve">w transakcjach handlowych, Zamawiający oświadcza, że posiada status dużego przedsiębiorcy </w:t>
      </w:r>
      <w:r>
        <w:rPr>
          <w:rFonts w:ascii="Arial" w:hAnsi="Arial" w:cs="Arial"/>
          <w:sz w:val="20"/>
          <w:szCs w:val="20"/>
        </w:rPr>
        <w:br/>
        <w:t>w rozumieniu art. 4 pkt 6 powyższej ustawy.</w:t>
      </w:r>
    </w:p>
    <w:p w14:paraId="38047CD0" w14:textId="77777777" w:rsidR="002449AC" w:rsidRDefault="002449AC" w:rsidP="002449AC">
      <w:pPr>
        <w:pStyle w:val="Akapitzlist"/>
        <w:widowControl w:val="0"/>
        <w:numPr>
          <w:ilvl w:val="0"/>
          <w:numId w:val="12"/>
        </w:numPr>
        <w:spacing w:after="120" w:line="240" w:lineRule="auto"/>
        <w:rPr>
          <w:rFonts w:ascii="Arial" w:hAnsi="Arial" w:cs="Arial"/>
          <w:sz w:val="20"/>
          <w:szCs w:val="20"/>
        </w:rPr>
      </w:pPr>
      <w:r>
        <w:rPr>
          <w:rFonts w:ascii="Arial" w:hAnsi="Arial" w:cs="Arial"/>
          <w:sz w:val="20"/>
          <w:szCs w:val="20"/>
        </w:rPr>
        <w:t>Wszelkie wątpliwości i spory związane z ważnością, interpretacją lub wykonaniem Umowy Strony będą starały się rozstrzygać polubownie w drodze negocjacji lub wyjaśnień, w ramach uzgodnień obu Stron.</w:t>
      </w:r>
    </w:p>
    <w:p w14:paraId="1F351AC5" w14:textId="77777777" w:rsidR="002449AC" w:rsidRDefault="002449AC" w:rsidP="002449AC">
      <w:pPr>
        <w:pStyle w:val="Akapitzlist"/>
        <w:widowControl w:val="0"/>
        <w:numPr>
          <w:ilvl w:val="0"/>
          <w:numId w:val="12"/>
        </w:numPr>
        <w:spacing w:after="120" w:line="240" w:lineRule="auto"/>
        <w:rPr>
          <w:rFonts w:ascii="Arial" w:hAnsi="Arial" w:cs="Arial"/>
          <w:sz w:val="20"/>
          <w:szCs w:val="20"/>
        </w:rPr>
      </w:pPr>
      <w:r>
        <w:rPr>
          <w:rFonts w:ascii="Arial" w:hAnsi="Arial" w:cs="Arial"/>
          <w:sz w:val="20"/>
          <w:szCs w:val="20"/>
        </w:rPr>
        <w:t>Wszelkie zmiany niniejszej Umowy wymagają formy pisemnej pod rygorem nieważności.</w:t>
      </w:r>
    </w:p>
    <w:p w14:paraId="5350BDEC" w14:textId="77777777" w:rsidR="002449AC" w:rsidRDefault="002449AC" w:rsidP="002449AC">
      <w:pPr>
        <w:pStyle w:val="Akapitzlist"/>
        <w:widowControl w:val="0"/>
        <w:numPr>
          <w:ilvl w:val="0"/>
          <w:numId w:val="12"/>
        </w:numPr>
        <w:spacing w:after="120" w:line="240" w:lineRule="auto"/>
        <w:rPr>
          <w:rFonts w:ascii="Arial" w:hAnsi="Arial" w:cs="Arial"/>
        </w:rPr>
      </w:pPr>
      <w:r>
        <w:rPr>
          <w:rFonts w:ascii="Arial" w:hAnsi="Arial" w:cs="Arial"/>
          <w:sz w:val="20"/>
          <w:szCs w:val="20"/>
        </w:rPr>
        <w:t>Sprawy mogące wyniknąć na tle niniejszej Umowy będą rozstrzygane przez sąd właściwy dla siedziby Zamawiającego.</w:t>
      </w:r>
    </w:p>
    <w:p w14:paraId="5B92F614" w14:textId="77777777" w:rsidR="002449AC" w:rsidRDefault="002449AC" w:rsidP="002449AC">
      <w:pPr>
        <w:pStyle w:val="Akapitzlist"/>
        <w:widowControl w:val="0"/>
        <w:numPr>
          <w:ilvl w:val="0"/>
          <w:numId w:val="12"/>
        </w:numPr>
        <w:spacing w:after="120" w:line="240" w:lineRule="auto"/>
        <w:rPr>
          <w:rFonts w:ascii="Arial" w:hAnsi="Arial" w:cs="Arial"/>
          <w:sz w:val="20"/>
          <w:szCs w:val="20"/>
        </w:rPr>
      </w:pPr>
      <w:r>
        <w:rPr>
          <w:rFonts w:ascii="Arial" w:hAnsi="Arial" w:cs="Arial"/>
          <w:sz w:val="20"/>
          <w:szCs w:val="20"/>
        </w:rPr>
        <w:t xml:space="preserve">Umowa została sporządzona w </w:t>
      </w:r>
      <w:proofErr w:type="spellStart"/>
      <w:r>
        <w:rPr>
          <w:rFonts w:ascii="Arial" w:hAnsi="Arial" w:cs="Arial"/>
          <w:sz w:val="20"/>
          <w:szCs w:val="20"/>
        </w:rPr>
        <w:t>trezch</w:t>
      </w:r>
      <w:proofErr w:type="spellEnd"/>
      <w:r>
        <w:rPr>
          <w:rFonts w:ascii="Arial" w:hAnsi="Arial" w:cs="Arial"/>
          <w:sz w:val="20"/>
          <w:szCs w:val="20"/>
        </w:rPr>
        <w:t xml:space="preserve"> jednobrzmiących egzemplarzach, jeden egzemplarz dla Wykonawcy i dwa egzemplarze dla Zamawiającego.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2FF733F5" w14:textId="77777777" w:rsidR="002449AC" w:rsidRDefault="002449AC" w:rsidP="002449AC">
      <w:pPr>
        <w:pStyle w:val="Akapitzlist"/>
        <w:widowControl w:val="0"/>
        <w:numPr>
          <w:ilvl w:val="0"/>
          <w:numId w:val="12"/>
        </w:numPr>
        <w:spacing w:after="120" w:line="240" w:lineRule="auto"/>
        <w:rPr>
          <w:rFonts w:ascii="Arial" w:hAnsi="Arial" w:cs="Arial"/>
          <w:sz w:val="20"/>
          <w:szCs w:val="20"/>
        </w:rPr>
      </w:pPr>
      <w:r>
        <w:rPr>
          <w:rFonts w:ascii="Arial" w:hAnsi="Arial" w:cs="Arial"/>
          <w:sz w:val="20"/>
          <w:szCs w:val="20"/>
        </w:rPr>
        <w:t xml:space="preserve">Załączniki od 1 do 12 stanowią integralną cześć Umowy. </w:t>
      </w:r>
    </w:p>
    <w:p w14:paraId="39911DEA" w14:textId="77777777" w:rsidR="002449AC" w:rsidRDefault="002449AC" w:rsidP="002449AC">
      <w:pPr>
        <w:widowControl w:val="0"/>
        <w:spacing w:after="120"/>
        <w:jc w:val="center"/>
        <w:rPr>
          <w:rFonts w:ascii="Arial" w:hAnsi="Arial" w:cs="Arial"/>
          <w:b/>
          <w:sz w:val="20"/>
          <w:szCs w:val="20"/>
        </w:rPr>
      </w:pPr>
    </w:p>
    <w:p w14:paraId="0F3560AB" w14:textId="77777777" w:rsidR="002449AC" w:rsidRDefault="002449AC" w:rsidP="002449AC">
      <w:pPr>
        <w:widowControl w:val="0"/>
        <w:spacing w:after="120"/>
        <w:jc w:val="center"/>
        <w:rPr>
          <w:rFonts w:ascii="Arial" w:hAnsi="Arial" w:cs="Arial"/>
          <w:b/>
          <w:sz w:val="20"/>
          <w:szCs w:val="20"/>
        </w:rPr>
      </w:pPr>
    </w:p>
    <w:p w14:paraId="0DCA3E9D" w14:textId="77777777" w:rsidR="002449AC" w:rsidRDefault="002449AC" w:rsidP="002449AC">
      <w:pPr>
        <w:widowControl w:val="0"/>
        <w:spacing w:after="120"/>
        <w:jc w:val="center"/>
        <w:rPr>
          <w:rFonts w:ascii="Arial" w:hAnsi="Arial" w:cs="Arial"/>
          <w:b/>
          <w:sz w:val="20"/>
          <w:szCs w:val="20"/>
        </w:rPr>
      </w:pPr>
    </w:p>
    <w:p w14:paraId="22D0D33F" w14:textId="77777777" w:rsidR="002449AC" w:rsidRDefault="002449AC" w:rsidP="002449AC">
      <w:pPr>
        <w:widowControl w:val="0"/>
        <w:spacing w:after="120"/>
        <w:rPr>
          <w:rFonts w:ascii="Arial" w:hAnsi="Arial" w:cs="Arial"/>
          <w:b/>
          <w:sz w:val="20"/>
          <w:szCs w:val="20"/>
        </w:rPr>
      </w:pPr>
      <w:r>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14:paraId="4044D2EE" w14:textId="77777777" w:rsidR="002449AC" w:rsidRDefault="002449AC" w:rsidP="002449AC">
      <w:pPr>
        <w:widowControl w:val="0"/>
        <w:spacing w:after="120"/>
        <w:ind w:firstLine="0"/>
        <w:rPr>
          <w:rFonts w:ascii="Arial" w:hAnsi="Arial" w:cs="Arial"/>
          <w:b/>
          <w:sz w:val="20"/>
          <w:szCs w:val="20"/>
        </w:rPr>
      </w:pPr>
      <w:r>
        <w:rPr>
          <w:rFonts w:ascii="Arial" w:hAnsi="Arial" w:cs="Arial"/>
          <w:b/>
          <w:sz w:val="20"/>
          <w:szCs w:val="20"/>
        </w:rPr>
        <w:lastRenderedPageBreak/>
        <w:t>Zamawiający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Wykonawca</w:t>
      </w:r>
    </w:p>
    <w:p w14:paraId="2B5CD366" w14:textId="77777777" w:rsidR="002449AC" w:rsidRDefault="002449AC" w:rsidP="002449AC">
      <w:pPr>
        <w:spacing w:line="240" w:lineRule="auto"/>
        <w:ind w:left="0" w:firstLine="0"/>
        <w:jc w:val="left"/>
        <w:rPr>
          <w:rFonts w:ascii="Arial" w:hAnsi="Arial" w:cs="Arial"/>
          <w:b/>
          <w:sz w:val="20"/>
          <w:szCs w:val="20"/>
        </w:rPr>
      </w:pPr>
      <w:r>
        <w:rPr>
          <w:rFonts w:ascii="Arial" w:hAnsi="Arial" w:cs="Arial"/>
          <w:b/>
          <w:sz w:val="20"/>
          <w:szCs w:val="20"/>
        </w:rPr>
        <w:br w:type="page"/>
      </w:r>
    </w:p>
    <w:p w14:paraId="2326A8DA" w14:textId="77777777" w:rsidR="002449AC" w:rsidRDefault="002449AC" w:rsidP="002449AC">
      <w:pPr>
        <w:widowControl w:val="0"/>
        <w:spacing w:after="120"/>
        <w:jc w:val="center"/>
        <w:rPr>
          <w:rFonts w:ascii="Arial" w:hAnsi="Arial" w:cs="Arial"/>
          <w:b/>
          <w:sz w:val="20"/>
          <w:szCs w:val="20"/>
        </w:rPr>
      </w:pPr>
    </w:p>
    <w:p w14:paraId="1D2880E6"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t>ZAŁĄCZNIK NR 1</w:t>
      </w:r>
    </w:p>
    <w:p w14:paraId="35E5B8E5"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48F2EBA7" w14:textId="77777777" w:rsidR="002449AC" w:rsidRDefault="002449AC" w:rsidP="002449AC">
      <w:pPr>
        <w:pStyle w:val="Tytu"/>
        <w:spacing w:line="276" w:lineRule="auto"/>
        <w:rPr>
          <w:rFonts w:ascii="Arial" w:hAnsi="Arial" w:cs="Arial"/>
          <w:iCs/>
          <w:sz w:val="20"/>
          <w:szCs w:val="20"/>
        </w:rPr>
      </w:pPr>
      <w:bookmarkStart w:id="8" w:name="_Hlk165210380"/>
      <w:r>
        <w:rPr>
          <w:rFonts w:ascii="Arial" w:hAnsi="Arial" w:cs="Arial"/>
          <w:iCs/>
          <w:sz w:val="20"/>
          <w:szCs w:val="20"/>
        </w:rPr>
        <w:t>na aktualizację oprogramowania do najnowszej wersji, migrację danych oraz implementację nowego planu kont</w:t>
      </w:r>
    </w:p>
    <w:bookmarkEnd w:id="8"/>
    <w:p w14:paraId="2A4743EE" w14:textId="77777777" w:rsidR="002449AC" w:rsidRDefault="002449AC" w:rsidP="002449AC">
      <w:pPr>
        <w:pStyle w:val="Podtytu"/>
        <w:spacing w:line="276" w:lineRule="auto"/>
        <w:rPr>
          <w:rFonts w:cs="Arial"/>
          <w:b/>
          <w:bCs/>
          <w:i w:val="0"/>
          <w:iCs w:val="0"/>
          <w:sz w:val="20"/>
          <w:szCs w:val="20"/>
        </w:rPr>
      </w:pPr>
      <w:r>
        <w:rPr>
          <w:rFonts w:cs="Arial"/>
          <w:b/>
          <w:bCs/>
          <w:i w:val="0"/>
          <w:iCs w:val="0"/>
          <w:sz w:val="20"/>
          <w:szCs w:val="20"/>
        </w:rPr>
        <w:t>SZCZEGÓŁOWE ZESTAWIENIE  POSIADANYCHPRZEZ ZAMAWIAJĄCEGO MODUŁÓW SYSTEMU  INFOMEDICA PRODUKCJI ASSECO POLSKA S.A.</w:t>
      </w:r>
    </w:p>
    <w:tbl>
      <w:tblPr>
        <w:tblW w:w="4900" w:type="pct"/>
        <w:tblInd w:w="-5" w:type="dxa"/>
        <w:tblLayout w:type="fixed"/>
        <w:tblCellMar>
          <w:left w:w="70" w:type="dxa"/>
          <w:right w:w="70" w:type="dxa"/>
        </w:tblCellMar>
        <w:tblLook w:val="04A0" w:firstRow="1" w:lastRow="0" w:firstColumn="1" w:lastColumn="0" w:noHBand="0" w:noVBand="1"/>
      </w:tblPr>
      <w:tblGrid>
        <w:gridCol w:w="587"/>
        <w:gridCol w:w="7407"/>
        <w:gridCol w:w="1163"/>
      </w:tblGrid>
      <w:tr w:rsidR="002449AC" w14:paraId="375E18AD"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0B05C846"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77E0CB7D"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Portal AHRP z licencją na funkcjonalność delegacje, urlopy i dokumenty HR</w:t>
            </w:r>
          </w:p>
        </w:tc>
        <w:tc>
          <w:tcPr>
            <w:tcW w:w="1167" w:type="dxa"/>
            <w:tcBorders>
              <w:top w:val="single" w:sz="4" w:space="0" w:color="auto"/>
              <w:left w:val="nil"/>
              <w:bottom w:val="single" w:sz="4" w:space="0" w:color="auto"/>
              <w:right w:val="single" w:sz="4" w:space="0" w:color="auto"/>
            </w:tcBorders>
            <w:noWrap/>
            <w:vAlign w:val="center"/>
            <w:hideMark/>
          </w:tcPr>
          <w:p w14:paraId="05EB851B"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18AB32A0"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2FE583B5"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12FA8EF3"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Zwolnienia elektroniczne</w:t>
            </w:r>
          </w:p>
        </w:tc>
        <w:tc>
          <w:tcPr>
            <w:tcW w:w="1167" w:type="dxa"/>
            <w:tcBorders>
              <w:top w:val="single" w:sz="4" w:space="0" w:color="auto"/>
              <w:left w:val="nil"/>
              <w:bottom w:val="single" w:sz="4" w:space="0" w:color="auto"/>
              <w:right w:val="single" w:sz="4" w:space="0" w:color="auto"/>
            </w:tcBorders>
            <w:noWrap/>
            <w:vAlign w:val="center"/>
            <w:hideMark/>
          </w:tcPr>
          <w:p w14:paraId="314AABBD"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46F903A3"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7AC1EA1B"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7C3F00AC"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Biała lista podatników</w:t>
            </w:r>
          </w:p>
        </w:tc>
        <w:tc>
          <w:tcPr>
            <w:tcW w:w="1167" w:type="dxa"/>
            <w:tcBorders>
              <w:top w:val="single" w:sz="4" w:space="0" w:color="auto"/>
              <w:left w:val="nil"/>
              <w:bottom w:val="single" w:sz="4" w:space="0" w:color="auto"/>
              <w:right w:val="single" w:sz="4" w:space="0" w:color="auto"/>
            </w:tcBorders>
            <w:noWrap/>
            <w:vAlign w:val="center"/>
            <w:hideMark/>
          </w:tcPr>
          <w:p w14:paraId="1809B1DC"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6F865551"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5A0D5F54"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4E0EEE8F"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FK</w:t>
            </w:r>
          </w:p>
        </w:tc>
        <w:tc>
          <w:tcPr>
            <w:tcW w:w="1167" w:type="dxa"/>
            <w:tcBorders>
              <w:top w:val="single" w:sz="4" w:space="0" w:color="auto"/>
              <w:left w:val="nil"/>
              <w:bottom w:val="single" w:sz="4" w:space="0" w:color="auto"/>
              <w:right w:val="single" w:sz="4" w:space="0" w:color="auto"/>
            </w:tcBorders>
            <w:noWrap/>
            <w:vAlign w:val="center"/>
            <w:hideMark/>
          </w:tcPr>
          <w:p w14:paraId="2DE2C402"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1E19B240"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0F840767"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571CC160"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Obsługa kasy gotówkowej</w:t>
            </w:r>
          </w:p>
        </w:tc>
        <w:tc>
          <w:tcPr>
            <w:tcW w:w="1167" w:type="dxa"/>
            <w:tcBorders>
              <w:top w:val="single" w:sz="4" w:space="0" w:color="auto"/>
              <w:left w:val="nil"/>
              <w:bottom w:val="single" w:sz="4" w:space="0" w:color="auto"/>
              <w:right w:val="single" w:sz="4" w:space="0" w:color="auto"/>
            </w:tcBorders>
            <w:noWrap/>
            <w:vAlign w:val="center"/>
            <w:hideMark/>
          </w:tcPr>
          <w:p w14:paraId="05335A3E"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4FF63BC4"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5AD7FDCA"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2B302598"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Koszty</w:t>
            </w:r>
          </w:p>
        </w:tc>
        <w:tc>
          <w:tcPr>
            <w:tcW w:w="1167" w:type="dxa"/>
            <w:tcBorders>
              <w:top w:val="single" w:sz="4" w:space="0" w:color="auto"/>
              <w:left w:val="nil"/>
              <w:bottom w:val="single" w:sz="4" w:space="0" w:color="auto"/>
              <w:right w:val="single" w:sz="4" w:space="0" w:color="auto"/>
            </w:tcBorders>
            <w:noWrap/>
            <w:vAlign w:val="center"/>
            <w:hideMark/>
          </w:tcPr>
          <w:p w14:paraId="711F11AE"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16E1B291"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345FBC46"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57C69CC0"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Rejestr sprzedaży</w:t>
            </w:r>
          </w:p>
        </w:tc>
        <w:tc>
          <w:tcPr>
            <w:tcW w:w="1167" w:type="dxa"/>
            <w:tcBorders>
              <w:top w:val="single" w:sz="4" w:space="0" w:color="auto"/>
              <w:left w:val="nil"/>
              <w:bottom w:val="single" w:sz="4" w:space="0" w:color="auto"/>
              <w:right w:val="single" w:sz="4" w:space="0" w:color="auto"/>
            </w:tcBorders>
            <w:noWrap/>
            <w:vAlign w:val="center"/>
            <w:hideMark/>
          </w:tcPr>
          <w:p w14:paraId="79784AFD"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244B1CC5"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6B8C1274"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77ACEBAA"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Wycena kosztów normatywnych</w:t>
            </w:r>
          </w:p>
        </w:tc>
        <w:tc>
          <w:tcPr>
            <w:tcW w:w="1167" w:type="dxa"/>
            <w:tcBorders>
              <w:top w:val="single" w:sz="4" w:space="0" w:color="auto"/>
              <w:left w:val="nil"/>
              <w:bottom w:val="single" w:sz="4" w:space="0" w:color="auto"/>
              <w:right w:val="single" w:sz="4" w:space="0" w:color="auto"/>
            </w:tcBorders>
            <w:noWrap/>
            <w:vAlign w:val="center"/>
            <w:hideMark/>
          </w:tcPr>
          <w:p w14:paraId="3FD9DEF4"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092B1881"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709B7B25"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17D02285"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Gospodarka Materiałowa</w:t>
            </w:r>
          </w:p>
        </w:tc>
        <w:tc>
          <w:tcPr>
            <w:tcW w:w="1167" w:type="dxa"/>
            <w:tcBorders>
              <w:top w:val="single" w:sz="4" w:space="0" w:color="auto"/>
              <w:left w:val="nil"/>
              <w:bottom w:val="single" w:sz="4" w:space="0" w:color="auto"/>
              <w:right w:val="single" w:sz="4" w:space="0" w:color="auto"/>
            </w:tcBorders>
            <w:noWrap/>
            <w:vAlign w:val="center"/>
            <w:hideMark/>
          </w:tcPr>
          <w:p w14:paraId="26C90755"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1AD46388"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5557D16C"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2509FDCB"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Obsługa szkoleń</w:t>
            </w:r>
          </w:p>
        </w:tc>
        <w:tc>
          <w:tcPr>
            <w:tcW w:w="1167" w:type="dxa"/>
            <w:tcBorders>
              <w:top w:val="single" w:sz="4" w:space="0" w:color="auto"/>
              <w:left w:val="nil"/>
              <w:bottom w:val="single" w:sz="4" w:space="0" w:color="auto"/>
              <w:right w:val="single" w:sz="4" w:space="0" w:color="auto"/>
            </w:tcBorders>
            <w:noWrap/>
            <w:vAlign w:val="center"/>
            <w:hideMark/>
          </w:tcPr>
          <w:p w14:paraId="0B5A1B42"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62F3D002"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60FB26DB"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1E0E8038"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BHP i ochrona radiologiczna</w:t>
            </w:r>
          </w:p>
        </w:tc>
        <w:tc>
          <w:tcPr>
            <w:tcW w:w="1167" w:type="dxa"/>
            <w:tcBorders>
              <w:top w:val="single" w:sz="4" w:space="0" w:color="auto"/>
              <w:left w:val="nil"/>
              <w:bottom w:val="single" w:sz="4" w:space="0" w:color="auto"/>
              <w:right w:val="single" w:sz="4" w:space="0" w:color="auto"/>
            </w:tcBorders>
            <w:noWrap/>
            <w:vAlign w:val="center"/>
            <w:hideMark/>
          </w:tcPr>
          <w:p w14:paraId="2D59A3F6"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783E1142"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3E7FCD0B"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47EA038D"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Grafiki</w:t>
            </w:r>
          </w:p>
        </w:tc>
        <w:tc>
          <w:tcPr>
            <w:tcW w:w="1167" w:type="dxa"/>
            <w:tcBorders>
              <w:top w:val="single" w:sz="4" w:space="0" w:color="auto"/>
              <w:left w:val="nil"/>
              <w:bottom w:val="single" w:sz="4" w:space="0" w:color="auto"/>
              <w:right w:val="single" w:sz="4" w:space="0" w:color="auto"/>
            </w:tcBorders>
            <w:noWrap/>
            <w:vAlign w:val="center"/>
            <w:hideMark/>
          </w:tcPr>
          <w:p w14:paraId="779708EB"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49E60382"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002914C8"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430EDD40"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Kadry</w:t>
            </w:r>
          </w:p>
        </w:tc>
        <w:tc>
          <w:tcPr>
            <w:tcW w:w="1167" w:type="dxa"/>
            <w:tcBorders>
              <w:top w:val="single" w:sz="4" w:space="0" w:color="auto"/>
              <w:left w:val="nil"/>
              <w:bottom w:val="single" w:sz="4" w:space="0" w:color="auto"/>
              <w:right w:val="single" w:sz="4" w:space="0" w:color="auto"/>
            </w:tcBorders>
            <w:noWrap/>
            <w:vAlign w:val="center"/>
            <w:hideMark/>
          </w:tcPr>
          <w:p w14:paraId="2C4ABA9E"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05427B7E"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18217057"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55DF727A"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Płace</w:t>
            </w:r>
          </w:p>
        </w:tc>
        <w:tc>
          <w:tcPr>
            <w:tcW w:w="1167" w:type="dxa"/>
            <w:tcBorders>
              <w:top w:val="single" w:sz="4" w:space="0" w:color="auto"/>
              <w:left w:val="nil"/>
              <w:bottom w:val="single" w:sz="4" w:space="0" w:color="auto"/>
              <w:right w:val="single" w:sz="4" w:space="0" w:color="auto"/>
            </w:tcBorders>
            <w:noWrap/>
            <w:vAlign w:val="center"/>
            <w:hideMark/>
          </w:tcPr>
          <w:p w14:paraId="783786FC" w14:textId="77777777" w:rsidR="002449AC" w:rsidRDefault="002449AC">
            <w:pPr>
              <w:ind w:left="0" w:firstLine="0"/>
              <w:jc w:val="center"/>
              <w:rPr>
                <w:rFonts w:ascii="Arial" w:hAnsi="Arial" w:cs="Arial"/>
                <w:sz w:val="20"/>
                <w:szCs w:val="20"/>
              </w:rPr>
            </w:pPr>
            <w:r>
              <w:rPr>
                <w:rFonts w:ascii="Arial" w:hAnsi="Arial" w:cs="Arial"/>
                <w:sz w:val="20"/>
                <w:szCs w:val="20"/>
              </w:rPr>
              <w:t>Licencja OPEN</w:t>
            </w:r>
          </w:p>
        </w:tc>
      </w:tr>
      <w:tr w:rsidR="002449AC" w14:paraId="20511A9F" w14:textId="77777777" w:rsidTr="002449AC">
        <w:trPr>
          <w:trHeight w:val="330"/>
        </w:trPr>
        <w:tc>
          <w:tcPr>
            <w:tcW w:w="589" w:type="dxa"/>
            <w:tcBorders>
              <w:top w:val="single" w:sz="4" w:space="0" w:color="auto"/>
              <w:left w:val="single" w:sz="4" w:space="0" w:color="auto"/>
              <w:bottom w:val="single" w:sz="4" w:space="0" w:color="auto"/>
              <w:right w:val="single" w:sz="4" w:space="0" w:color="auto"/>
            </w:tcBorders>
          </w:tcPr>
          <w:p w14:paraId="628853AF" w14:textId="77777777" w:rsidR="002449AC" w:rsidRDefault="002449AC" w:rsidP="008F09F2">
            <w:pPr>
              <w:pStyle w:val="Akapitzlist"/>
              <w:numPr>
                <w:ilvl w:val="0"/>
                <w:numId w:val="13"/>
              </w:numPr>
              <w:suppressAutoHyphens/>
              <w:autoSpaceDN w:val="0"/>
              <w:spacing w:after="5" w:line="240" w:lineRule="auto"/>
              <w:ind w:left="269" w:hanging="269"/>
              <w:jc w:val="left"/>
              <w:textAlignment w:val="baseline"/>
              <w:rPr>
                <w:rFonts w:ascii="Arial" w:eastAsia="Arial Unicode MS" w:hAnsi="Arial" w:cs="Arial"/>
                <w:sz w:val="20"/>
                <w:szCs w:val="20"/>
              </w:rPr>
            </w:pPr>
          </w:p>
        </w:tc>
        <w:tc>
          <w:tcPr>
            <w:tcW w:w="7435" w:type="dxa"/>
            <w:tcBorders>
              <w:top w:val="single" w:sz="4" w:space="0" w:color="auto"/>
              <w:left w:val="single" w:sz="4" w:space="0" w:color="auto"/>
              <w:bottom w:val="single" w:sz="4" w:space="0" w:color="auto"/>
              <w:right w:val="single" w:sz="4" w:space="0" w:color="auto"/>
            </w:tcBorders>
            <w:noWrap/>
            <w:vAlign w:val="center"/>
            <w:hideMark/>
          </w:tcPr>
          <w:p w14:paraId="22FF4248" w14:textId="77777777" w:rsidR="002449AC" w:rsidRDefault="002449AC">
            <w:pPr>
              <w:ind w:left="12" w:firstLine="0"/>
              <w:rPr>
                <w:rFonts w:ascii="Arial" w:eastAsia="Arial Unicode MS" w:hAnsi="Arial" w:cs="Arial"/>
                <w:sz w:val="20"/>
                <w:szCs w:val="20"/>
              </w:rPr>
            </w:pPr>
            <w:r>
              <w:rPr>
                <w:rFonts w:ascii="Arial" w:eastAsia="Arial Unicode MS" w:hAnsi="Arial" w:cs="Arial"/>
                <w:sz w:val="20"/>
                <w:szCs w:val="20"/>
              </w:rPr>
              <w:t>Rejestr zakupów</w:t>
            </w:r>
          </w:p>
        </w:tc>
        <w:tc>
          <w:tcPr>
            <w:tcW w:w="1167" w:type="dxa"/>
            <w:tcBorders>
              <w:top w:val="single" w:sz="4" w:space="0" w:color="auto"/>
              <w:left w:val="nil"/>
              <w:bottom w:val="single" w:sz="4" w:space="0" w:color="auto"/>
              <w:right w:val="single" w:sz="4" w:space="0" w:color="auto"/>
            </w:tcBorders>
            <w:noWrap/>
            <w:vAlign w:val="center"/>
            <w:hideMark/>
          </w:tcPr>
          <w:p w14:paraId="359E989A" w14:textId="77777777" w:rsidR="002449AC" w:rsidRDefault="002449AC">
            <w:pPr>
              <w:ind w:left="0" w:firstLine="0"/>
              <w:jc w:val="center"/>
              <w:rPr>
                <w:rFonts w:ascii="Arial" w:hAnsi="Arial" w:cs="Arial"/>
                <w:sz w:val="20"/>
                <w:szCs w:val="20"/>
              </w:rPr>
            </w:pPr>
            <w:r>
              <w:rPr>
                <w:rFonts w:ascii="Arial" w:hAnsi="Arial" w:cs="Arial"/>
                <w:sz w:val="20"/>
                <w:szCs w:val="20"/>
              </w:rPr>
              <w:t>2</w:t>
            </w:r>
          </w:p>
        </w:tc>
      </w:tr>
    </w:tbl>
    <w:p w14:paraId="627714F6" w14:textId="77777777" w:rsidR="002449AC" w:rsidRDefault="002449AC" w:rsidP="002449AC">
      <w:pPr>
        <w:pStyle w:val="Tekstpodstawowy"/>
        <w:rPr>
          <w:lang w:eastAsia="ar-SA"/>
        </w:rPr>
      </w:pPr>
    </w:p>
    <w:p w14:paraId="0D6BFAFC" w14:textId="77777777" w:rsidR="002449AC" w:rsidRDefault="002449AC" w:rsidP="002449AC">
      <w:pPr>
        <w:spacing w:line="240" w:lineRule="auto"/>
        <w:ind w:left="0" w:firstLine="0"/>
        <w:jc w:val="left"/>
        <w:rPr>
          <w:rFonts w:ascii="Arial" w:hAnsi="Arial" w:cs="Arial"/>
          <w:b/>
          <w:sz w:val="20"/>
          <w:szCs w:val="20"/>
        </w:rPr>
      </w:pPr>
    </w:p>
    <w:p w14:paraId="02885251" w14:textId="77777777" w:rsidR="002449AC" w:rsidRDefault="002449AC" w:rsidP="002449AC">
      <w:pPr>
        <w:spacing w:line="240" w:lineRule="auto"/>
        <w:ind w:left="0" w:firstLine="0"/>
        <w:jc w:val="left"/>
        <w:rPr>
          <w:rFonts w:ascii="Arial" w:hAnsi="Arial" w:cs="Arial"/>
          <w:b/>
          <w:sz w:val="20"/>
          <w:szCs w:val="20"/>
        </w:rPr>
      </w:pPr>
      <w:r>
        <w:rPr>
          <w:rFonts w:ascii="Arial" w:hAnsi="Arial" w:cs="Arial"/>
          <w:b/>
          <w:sz w:val="20"/>
          <w:szCs w:val="20"/>
        </w:rPr>
        <w:br w:type="page"/>
      </w:r>
    </w:p>
    <w:p w14:paraId="42CAACD1" w14:textId="77777777" w:rsidR="002449AC" w:rsidRDefault="002449AC" w:rsidP="002449AC">
      <w:pPr>
        <w:spacing w:line="276" w:lineRule="auto"/>
        <w:ind w:left="0" w:firstLine="0"/>
        <w:jc w:val="left"/>
        <w:rPr>
          <w:lang w:val="en-US"/>
        </w:rPr>
        <w:sectPr w:rsidR="002449AC">
          <w:pgSz w:w="11906" w:h="16838"/>
          <w:pgMar w:top="1190" w:right="1134" w:bottom="1134" w:left="1418" w:header="1134" w:footer="868" w:gutter="0"/>
          <w:cols w:space="708"/>
        </w:sectPr>
      </w:pPr>
    </w:p>
    <w:p w14:paraId="74549B07" w14:textId="77777777" w:rsidR="002449AC" w:rsidRDefault="002449AC" w:rsidP="002449AC">
      <w:pPr>
        <w:spacing w:line="276" w:lineRule="auto"/>
        <w:jc w:val="center"/>
        <w:rPr>
          <w:rFonts w:ascii="Arial" w:hAnsi="Arial" w:cs="Arial"/>
          <w:b/>
          <w:sz w:val="20"/>
          <w:szCs w:val="20"/>
        </w:rPr>
      </w:pPr>
      <w:bookmarkStart w:id="9" w:name="OLE_LINK3"/>
      <w:bookmarkEnd w:id="9"/>
      <w:r>
        <w:rPr>
          <w:rFonts w:ascii="Arial" w:hAnsi="Arial" w:cs="Arial"/>
          <w:b/>
          <w:sz w:val="20"/>
          <w:szCs w:val="20"/>
        </w:rPr>
        <w:lastRenderedPageBreak/>
        <w:t>ZAŁĄCZNIK NR 2</w:t>
      </w:r>
    </w:p>
    <w:p w14:paraId="6CCC48DC" w14:textId="77777777" w:rsidR="002449AC" w:rsidRDefault="002449AC" w:rsidP="002449AC">
      <w:pPr>
        <w:spacing w:line="276" w:lineRule="auto"/>
        <w:jc w:val="center"/>
        <w:rPr>
          <w:rFonts w:ascii="Arial" w:hAnsi="Arial" w:cs="Arial"/>
          <w:b/>
          <w:sz w:val="20"/>
          <w:szCs w:val="20"/>
        </w:rPr>
      </w:pPr>
    </w:p>
    <w:p w14:paraId="741420B9"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43383C56"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5F6F9511" w14:textId="77777777" w:rsidR="002449AC" w:rsidRDefault="002449AC" w:rsidP="002449AC">
      <w:pPr>
        <w:spacing w:line="276" w:lineRule="auto"/>
        <w:jc w:val="center"/>
        <w:rPr>
          <w:rFonts w:ascii="Arial" w:hAnsi="Arial" w:cs="Arial"/>
          <w:sz w:val="20"/>
          <w:szCs w:val="20"/>
        </w:rPr>
      </w:pPr>
    </w:p>
    <w:p w14:paraId="56B6A79C" w14:textId="77777777" w:rsidR="002449AC" w:rsidRDefault="002449AC" w:rsidP="002449AC">
      <w:pPr>
        <w:spacing w:line="276" w:lineRule="auto"/>
        <w:jc w:val="center"/>
        <w:rPr>
          <w:rFonts w:ascii="Arial" w:hAnsi="Arial" w:cs="Arial"/>
          <w:sz w:val="20"/>
          <w:szCs w:val="20"/>
        </w:rPr>
      </w:pPr>
    </w:p>
    <w:p w14:paraId="3848DDDE" w14:textId="77777777" w:rsidR="002449AC" w:rsidRDefault="002449AC" w:rsidP="002449AC">
      <w:pPr>
        <w:spacing w:line="276" w:lineRule="auto"/>
        <w:jc w:val="center"/>
        <w:rPr>
          <w:rFonts w:ascii="Arial" w:hAnsi="Arial" w:cs="Arial"/>
          <w:sz w:val="20"/>
          <w:szCs w:val="20"/>
        </w:rPr>
      </w:pPr>
    </w:p>
    <w:p w14:paraId="5E747174" w14:textId="77777777" w:rsidR="002449AC" w:rsidRDefault="002449AC" w:rsidP="002449AC">
      <w:pPr>
        <w:spacing w:line="276" w:lineRule="auto"/>
        <w:jc w:val="center"/>
        <w:rPr>
          <w:rFonts w:ascii="Arial" w:hAnsi="Arial" w:cs="Arial"/>
          <w:sz w:val="20"/>
          <w:szCs w:val="20"/>
        </w:rPr>
      </w:pPr>
    </w:p>
    <w:p w14:paraId="343146E2" w14:textId="77777777" w:rsidR="002449AC" w:rsidRDefault="002449AC" w:rsidP="002449AC">
      <w:pPr>
        <w:pStyle w:val="Nagwek1"/>
        <w:spacing w:line="276" w:lineRule="auto"/>
        <w:rPr>
          <w:sz w:val="20"/>
          <w:szCs w:val="20"/>
        </w:rPr>
      </w:pPr>
      <w:r>
        <w:rPr>
          <w:sz w:val="20"/>
          <w:szCs w:val="20"/>
        </w:rPr>
        <w:t xml:space="preserve">Ramowy Harmonogram Usług </w:t>
      </w:r>
    </w:p>
    <w:p w14:paraId="61791A7A" w14:textId="77777777" w:rsidR="002449AC" w:rsidRDefault="002449AC" w:rsidP="002449AC">
      <w:pPr>
        <w:spacing w:line="276" w:lineRule="auto"/>
        <w:rPr>
          <w:rFonts w:ascii="Arial" w:hAnsi="Arial" w:cs="Arial"/>
          <w:sz w:val="20"/>
          <w:szCs w:val="20"/>
        </w:rPr>
      </w:pPr>
    </w:p>
    <w:p w14:paraId="7DF99402" w14:textId="77777777" w:rsidR="002449AC" w:rsidRDefault="002449AC" w:rsidP="002449AC">
      <w:pPr>
        <w:spacing w:line="276" w:lineRule="auto"/>
        <w:rPr>
          <w:rFonts w:ascii="Arial" w:hAnsi="Arial" w:cs="Arial"/>
          <w:i/>
          <w:sz w:val="20"/>
          <w:szCs w:val="20"/>
        </w:rPr>
      </w:pPr>
      <w:r>
        <w:rPr>
          <w:rFonts w:ascii="Arial" w:hAnsi="Arial" w:cs="Arial"/>
          <w:i/>
          <w:sz w:val="20"/>
          <w:szCs w:val="20"/>
        </w:rPr>
        <w:t>(Wykonawca przedstawi harmonogram przed podpisaniem umowy)</w:t>
      </w:r>
    </w:p>
    <w:p w14:paraId="6AAFFAD3" w14:textId="77777777" w:rsidR="002449AC" w:rsidRDefault="002449AC" w:rsidP="002449AC">
      <w:pPr>
        <w:spacing w:line="276" w:lineRule="auto"/>
      </w:pPr>
    </w:p>
    <w:tbl>
      <w:tblPr>
        <w:tblW w:w="12776" w:type="dxa"/>
        <w:tblInd w:w="55" w:type="dxa"/>
        <w:tblCellMar>
          <w:left w:w="70" w:type="dxa"/>
          <w:right w:w="70" w:type="dxa"/>
        </w:tblCellMar>
        <w:tblLook w:val="00A0" w:firstRow="1" w:lastRow="0" w:firstColumn="1" w:lastColumn="0" w:noHBand="0" w:noVBand="0"/>
      </w:tblPr>
      <w:tblGrid>
        <w:gridCol w:w="567"/>
        <w:gridCol w:w="1840"/>
        <w:gridCol w:w="7849"/>
        <w:gridCol w:w="2520"/>
      </w:tblGrid>
      <w:tr w:rsidR="002449AC" w14:paraId="4D4423B9" w14:textId="77777777" w:rsidTr="002449AC">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14:paraId="7C365248" w14:textId="77777777" w:rsidR="002449AC" w:rsidRDefault="002449AC">
            <w:pPr>
              <w:spacing w:line="276" w:lineRule="auto"/>
              <w:jc w:val="center"/>
              <w:rPr>
                <w:b/>
                <w:bCs/>
                <w:color w:val="FFFFFF"/>
              </w:rPr>
            </w:pPr>
            <w:r>
              <w:rPr>
                <w:b/>
                <w:bCs/>
                <w:color w:val="FFFFFF"/>
              </w:rPr>
              <w:t>L.P.</w:t>
            </w:r>
          </w:p>
        </w:tc>
        <w:tc>
          <w:tcPr>
            <w:tcW w:w="1840" w:type="dxa"/>
            <w:tcBorders>
              <w:top w:val="single" w:sz="4" w:space="0" w:color="auto"/>
              <w:left w:val="single" w:sz="4" w:space="0" w:color="auto"/>
              <w:bottom w:val="single" w:sz="4" w:space="0" w:color="auto"/>
              <w:right w:val="single" w:sz="4" w:space="0" w:color="auto"/>
            </w:tcBorders>
            <w:shd w:val="clear" w:color="auto" w:fill="4F81BD"/>
            <w:vAlign w:val="center"/>
            <w:hideMark/>
          </w:tcPr>
          <w:p w14:paraId="4AFF87FF" w14:textId="77777777" w:rsidR="002449AC" w:rsidRDefault="002449AC">
            <w:pPr>
              <w:spacing w:line="276" w:lineRule="auto"/>
              <w:rPr>
                <w:b/>
                <w:bCs/>
                <w:color w:val="FFFFFF"/>
              </w:rPr>
            </w:pPr>
            <w:r>
              <w:rPr>
                <w:b/>
                <w:bCs/>
                <w:color w:val="FFFFFF"/>
              </w:rPr>
              <w:t>Terminy od daty podpisania Umowy</w:t>
            </w:r>
          </w:p>
        </w:tc>
        <w:tc>
          <w:tcPr>
            <w:tcW w:w="7849"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14:paraId="48111495" w14:textId="77777777" w:rsidR="002449AC" w:rsidRDefault="002449AC">
            <w:pPr>
              <w:spacing w:line="276" w:lineRule="auto"/>
              <w:jc w:val="center"/>
              <w:rPr>
                <w:b/>
                <w:bCs/>
                <w:color w:val="FFFFFF"/>
              </w:rPr>
            </w:pPr>
            <w:r>
              <w:rPr>
                <w:b/>
                <w:bCs/>
                <w:color w:val="FFFFFF"/>
              </w:rPr>
              <w:t>Zakres Prac</w:t>
            </w:r>
          </w:p>
        </w:tc>
        <w:tc>
          <w:tcPr>
            <w:tcW w:w="2520" w:type="dxa"/>
            <w:tcBorders>
              <w:top w:val="single" w:sz="4" w:space="0" w:color="auto"/>
              <w:left w:val="single" w:sz="4" w:space="0" w:color="auto"/>
              <w:bottom w:val="single" w:sz="4" w:space="0" w:color="auto"/>
              <w:right w:val="single" w:sz="4" w:space="0" w:color="auto"/>
            </w:tcBorders>
            <w:shd w:val="clear" w:color="auto" w:fill="4F81BD"/>
            <w:noWrap/>
            <w:vAlign w:val="center"/>
            <w:hideMark/>
          </w:tcPr>
          <w:p w14:paraId="524F74E4" w14:textId="77777777" w:rsidR="002449AC" w:rsidRDefault="002449AC">
            <w:pPr>
              <w:spacing w:line="276" w:lineRule="auto"/>
              <w:jc w:val="center"/>
              <w:rPr>
                <w:b/>
                <w:bCs/>
                <w:color w:val="FFFFFF"/>
              </w:rPr>
            </w:pPr>
            <w:r>
              <w:rPr>
                <w:b/>
                <w:bCs/>
                <w:color w:val="FFFFFF"/>
              </w:rPr>
              <w:t>Wykonawca prac</w:t>
            </w:r>
          </w:p>
        </w:tc>
      </w:tr>
      <w:tr w:rsidR="002449AC" w14:paraId="582FEF7D"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4A1B4254"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12CC6D5B"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478BF18F"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5EBEC8F3" w14:textId="77777777" w:rsidR="002449AC" w:rsidRDefault="002449AC">
            <w:pPr>
              <w:spacing w:line="276" w:lineRule="auto"/>
              <w:jc w:val="center"/>
              <w:rPr>
                <w:color w:val="000000"/>
              </w:rPr>
            </w:pPr>
          </w:p>
        </w:tc>
      </w:tr>
      <w:tr w:rsidR="002449AC" w14:paraId="077D5792"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420366C0"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1789B383"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18B86150"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747A00CB" w14:textId="77777777" w:rsidR="002449AC" w:rsidRDefault="002449AC">
            <w:pPr>
              <w:spacing w:line="276" w:lineRule="auto"/>
              <w:jc w:val="center"/>
              <w:rPr>
                <w:color w:val="000000"/>
              </w:rPr>
            </w:pPr>
          </w:p>
        </w:tc>
      </w:tr>
      <w:tr w:rsidR="002449AC" w14:paraId="7072CD70"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6E953E33"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6E801346"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4270623C"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6C7570BC" w14:textId="77777777" w:rsidR="002449AC" w:rsidRDefault="002449AC">
            <w:pPr>
              <w:spacing w:line="276" w:lineRule="auto"/>
              <w:jc w:val="center"/>
              <w:rPr>
                <w:color w:val="000000"/>
              </w:rPr>
            </w:pPr>
          </w:p>
        </w:tc>
      </w:tr>
      <w:tr w:rsidR="002449AC" w14:paraId="5729F824"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7F402650"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5B0AC92A"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47D44512"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356AA433" w14:textId="77777777" w:rsidR="002449AC" w:rsidRDefault="002449AC">
            <w:pPr>
              <w:spacing w:line="276" w:lineRule="auto"/>
              <w:jc w:val="center"/>
              <w:rPr>
                <w:color w:val="000000"/>
              </w:rPr>
            </w:pPr>
          </w:p>
        </w:tc>
      </w:tr>
      <w:tr w:rsidR="002449AC" w14:paraId="55086C04"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00215F17"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1B4998F3"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717D6077"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71EABAAD" w14:textId="77777777" w:rsidR="002449AC" w:rsidRDefault="002449AC">
            <w:pPr>
              <w:spacing w:line="276" w:lineRule="auto"/>
              <w:jc w:val="center"/>
              <w:rPr>
                <w:color w:val="000000"/>
              </w:rPr>
            </w:pPr>
          </w:p>
        </w:tc>
      </w:tr>
      <w:tr w:rsidR="002449AC" w14:paraId="2C87A0AD"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3F24C852"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0125B6BA"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1EDFB53F"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0738E3CB" w14:textId="77777777" w:rsidR="002449AC" w:rsidRDefault="002449AC">
            <w:pPr>
              <w:spacing w:line="276" w:lineRule="auto"/>
              <w:jc w:val="center"/>
              <w:rPr>
                <w:color w:val="000000"/>
              </w:rPr>
            </w:pPr>
          </w:p>
        </w:tc>
      </w:tr>
      <w:tr w:rsidR="002449AC" w14:paraId="67CE8E2A" w14:textId="77777777" w:rsidTr="002449AC">
        <w:trPr>
          <w:trHeight w:val="300"/>
        </w:trPr>
        <w:tc>
          <w:tcPr>
            <w:tcW w:w="567" w:type="dxa"/>
            <w:tcBorders>
              <w:top w:val="single" w:sz="4" w:space="0" w:color="auto"/>
              <w:left w:val="single" w:sz="4" w:space="0" w:color="auto"/>
              <w:bottom w:val="single" w:sz="4" w:space="0" w:color="auto"/>
              <w:right w:val="single" w:sz="4" w:space="0" w:color="auto"/>
            </w:tcBorders>
            <w:noWrap/>
            <w:vAlign w:val="bottom"/>
          </w:tcPr>
          <w:p w14:paraId="6A2BD856"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2F174860"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vAlign w:val="center"/>
          </w:tcPr>
          <w:p w14:paraId="2B40670A" w14:textId="77777777" w:rsidR="002449AC" w:rsidRDefault="002449AC">
            <w:pPr>
              <w:spacing w:line="276" w:lineRule="auto"/>
              <w:jc w:val="center"/>
              <w:rPr>
                <w:b/>
                <w:bCs/>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60BDAE24" w14:textId="77777777" w:rsidR="002449AC" w:rsidRDefault="002449AC">
            <w:pPr>
              <w:spacing w:line="276" w:lineRule="auto"/>
              <w:jc w:val="center"/>
              <w:rPr>
                <w:color w:val="000000"/>
              </w:rPr>
            </w:pPr>
          </w:p>
        </w:tc>
      </w:tr>
      <w:tr w:rsidR="002449AC" w14:paraId="633FADD0"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7A30E175"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40463D8A"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61B3B0AC"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458D92A5" w14:textId="77777777" w:rsidR="002449AC" w:rsidRDefault="002449AC">
            <w:pPr>
              <w:spacing w:line="276" w:lineRule="auto"/>
              <w:jc w:val="center"/>
              <w:rPr>
                <w:color w:val="000000"/>
              </w:rPr>
            </w:pPr>
          </w:p>
        </w:tc>
      </w:tr>
      <w:tr w:rsidR="002449AC" w14:paraId="028BD525" w14:textId="77777777" w:rsidTr="002449AC">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1CFBF7A8"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09589B83" w14:textId="77777777" w:rsidR="002449AC" w:rsidRDefault="002449AC">
            <w:pPr>
              <w:spacing w:line="276" w:lineRule="auto"/>
              <w:jc w:val="center"/>
              <w:rPr>
                <w:color w:val="000000"/>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27529BE6" w14:textId="77777777" w:rsidR="002449AC" w:rsidRDefault="002449AC">
            <w:pPr>
              <w:spacing w:line="276" w:lineRule="auto"/>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27339FF2" w14:textId="77777777" w:rsidR="002449AC" w:rsidRDefault="002449AC">
            <w:pPr>
              <w:spacing w:line="276" w:lineRule="auto"/>
              <w:jc w:val="center"/>
              <w:rPr>
                <w:color w:val="000000"/>
              </w:rPr>
            </w:pPr>
          </w:p>
        </w:tc>
      </w:tr>
      <w:tr w:rsidR="002449AC" w14:paraId="1E9D3DB1" w14:textId="77777777" w:rsidTr="002449AC">
        <w:trPr>
          <w:trHeight w:val="300"/>
        </w:trPr>
        <w:tc>
          <w:tcPr>
            <w:tcW w:w="567" w:type="dxa"/>
            <w:tcBorders>
              <w:top w:val="single" w:sz="4" w:space="0" w:color="auto"/>
              <w:left w:val="single" w:sz="4" w:space="0" w:color="auto"/>
              <w:bottom w:val="single" w:sz="4" w:space="0" w:color="auto"/>
              <w:right w:val="single" w:sz="4" w:space="0" w:color="auto"/>
            </w:tcBorders>
            <w:noWrap/>
            <w:vAlign w:val="bottom"/>
          </w:tcPr>
          <w:p w14:paraId="497C91D5" w14:textId="77777777" w:rsidR="002449AC" w:rsidRDefault="002449AC">
            <w:pPr>
              <w:spacing w:line="276" w:lineRule="auto"/>
              <w:jc w:val="center"/>
              <w:rPr>
                <w:color w:val="000000"/>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4AF3645C" w14:textId="77777777" w:rsidR="002449AC" w:rsidRDefault="002449AC">
            <w:pPr>
              <w:spacing w:line="276" w:lineRule="auto"/>
              <w:jc w:val="center"/>
              <w:rPr>
                <w:color w:val="000000"/>
              </w:rPr>
            </w:pPr>
          </w:p>
        </w:tc>
        <w:tc>
          <w:tcPr>
            <w:tcW w:w="7849" w:type="dxa"/>
            <w:tcBorders>
              <w:top w:val="nil"/>
              <w:left w:val="nil"/>
              <w:bottom w:val="single" w:sz="4" w:space="0" w:color="auto"/>
              <w:right w:val="single" w:sz="4" w:space="0" w:color="auto"/>
            </w:tcBorders>
            <w:noWrap/>
            <w:vAlign w:val="bottom"/>
          </w:tcPr>
          <w:p w14:paraId="765DEEF1" w14:textId="77777777" w:rsidR="002449AC" w:rsidRDefault="002449AC">
            <w:pPr>
              <w:spacing w:line="276" w:lineRule="auto"/>
              <w:jc w:val="center"/>
              <w:rPr>
                <w:b/>
                <w:bCs/>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0CA4855F" w14:textId="77777777" w:rsidR="002449AC" w:rsidRDefault="002449AC">
            <w:pPr>
              <w:spacing w:line="276" w:lineRule="auto"/>
              <w:jc w:val="center"/>
              <w:rPr>
                <w:color w:val="000000"/>
              </w:rPr>
            </w:pPr>
          </w:p>
        </w:tc>
      </w:tr>
    </w:tbl>
    <w:p w14:paraId="11548147" w14:textId="77777777" w:rsidR="002449AC" w:rsidRDefault="002449AC" w:rsidP="002449AC">
      <w:pPr>
        <w:spacing w:line="276" w:lineRule="auto"/>
        <w:ind w:left="0" w:firstLine="0"/>
        <w:jc w:val="left"/>
        <w:sectPr w:rsidR="002449AC">
          <w:pgSz w:w="16838" w:h="11906" w:orient="landscape"/>
          <w:pgMar w:top="1418" w:right="1412" w:bottom="1134" w:left="1134" w:header="1134" w:footer="868" w:gutter="0"/>
          <w:cols w:space="708"/>
        </w:sectPr>
      </w:pPr>
    </w:p>
    <w:p w14:paraId="71F02954" w14:textId="77777777" w:rsidR="002449AC" w:rsidRDefault="002449AC" w:rsidP="002449AC">
      <w:pPr>
        <w:spacing w:line="240" w:lineRule="auto"/>
        <w:ind w:left="0" w:firstLine="0"/>
        <w:jc w:val="center"/>
        <w:rPr>
          <w:rFonts w:ascii="Arial" w:hAnsi="Arial" w:cs="Arial"/>
          <w:b/>
          <w:sz w:val="20"/>
          <w:szCs w:val="20"/>
        </w:rPr>
      </w:pPr>
      <w:r>
        <w:rPr>
          <w:rFonts w:ascii="Arial" w:hAnsi="Arial" w:cs="Arial"/>
          <w:b/>
          <w:sz w:val="20"/>
          <w:szCs w:val="20"/>
        </w:rPr>
        <w:lastRenderedPageBreak/>
        <w:t>ZAŁĄCZNIK NR 3</w:t>
      </w:r>
    </w:p>
    <w:p w14:paraId="256E5F9F" w14:textId="77777777" w:rsidR="002449AC" w:rsidRDefault="002449AC" w:rsidP="002449AC">
      <w:pPr>
        <w:spacing w:line="276" w:lineRule="auto"/>
        <w:jc w:val="center"/>
        <w:rPr>
          <w:rFonts w:ascii="Arial" w:hAnsi="Arial" w:cs="Arial"/>
          <w:b/>
          <w:sz w:val="20"/>
          <w:szCs w:val="20"/>
        </w:rPr>
      </w:pPr>
    </w:p>
    <w:p w14:paraId="16572404"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280D6B58"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25DBEA29" w14:textId="77777777" w:rsidR="002449AC" w:rsidRDefault="002449AC" w:rsidP="002449AC">
      <w:pPr>
        <w:spacing w:line="276" w:lineRule="auto"/>
        <w:jc w:val="center"/>
        <w:rPr>
          <w:b/>
          <w:bCs/>
        </w:rPr>
      </w:pPr>
    </w:p>
    <w:p w14:paraId="00B2DC8C" w14:textId="77777777" w:rsidR="002449AC" w:rsidRDefault="002449AC" w:rsidP="002449AC">
      <w:pPr>
        <w:pStyle w:val="Nagwek6"/>
        <w:spacing w:line="276" w:lineRule="auto"/>
        <w:rPr>
          <w:rFonts w:ascii="Times New Roman" w:hAnsi="Times New Roman"/>
        </w:rPr>
      </w:pPr>
    </w:p>
    <w:p w14:paraId="68C39C6E" w14:textId="77777777" w:rsidR="002449AC" w:rsidRDefault="002449AC" w:rsidP="002449AC">
      <w:pPr>
        <w:pStyle w:val="Nagwek6"/>
        <w:spacing w:line="276" w:lineRule="auto"/>
        <w:ind w:left="0" w:firstLine="0"/>
        <w:rPr>
          <w:rFonts w:ascii="Arial" w:hAnsi="Arial" w:cs="Arial"/>
          <w:color w:val="auto"/>
          <w:sz w:val="20"/>
          <w:szCs w:val="20"/>
        </w:rPr>
      </w:pPr>
      <w:r>
        <w:rPr>
          <w:rFonts w:ascii="Arial" w:hAnsi="Arial" w:cs="Arial"/>
          <w:color w:val="auto"/>
          <w:sz w:val="20"/>
          <w:szCs w:val="20"/>
        </w:rPr>
        <w:t>Minimalne parametry sprzętowe serwerów i dedykowanych stacji roboczych udostępnionych Wykonawcy przez Zamawiającego:</w:t>
      </w:r>
    </w:p>
    <w:p w14:paraId="3355234C" w14:textId="77777777" w:rsidR="002449AC" w:rsidRDefault="002449AC" w:rsidP="002449AC">
      <w:pPr>
        <w:spacing w:line="276" w:lineRule="auto"/>
        <w:rPr>
          <w:rFonts w:ascii="Arial" w:hAnsi="Arial" w:cs="Arial"/>
          <w:sz w:val="20"/>
          <w:szCs w:val="20"/>
        </w:rPr>
      </w:pPr>
    </w:p>
    <w:p w14:paraId="6437D8CC" w14:textId="77777777" w:rsidR="002449AC" w:rsidRDefault="002449AC" w:rsidP="002449AC">
      <w:pPr>
        <w:numPr>
          <w:ilvl w:val="0"/>
          <w:numId w:val="14"/>
        </w:numPr>
        <w:suppressAutoHyphens/>
        <w:spacing w:line="276" w:lineRule="auto"/>
        <w:ind w:hanging="2160"/>
        <w:rPr>
          <w:rFonts w:ascii="Arial" w:hAnsi="Arial" w:cs="Arial"/>
          <w:color w:val="000000"/>
          <w:sz w:val="20"/>
          <w:szCs w:val="20"/>
        </w:rPr>
      </w:pPr>
      <w:r>
        <w:rPr>
          <w:rFonts w:ascii="Arial" w:hAnsi="Arial" w:cs="Arial"/>
          <w:color w:val="000000"/>
          <w:sz w:val="20"/>
          <w:szCs w:val="20"/>
        </w:rPr>
        <w:t>Platforma serwerowa</w:t>
      </w:r>
    </w:p>
    <w:p w14:paraId="4D85012C" w14:textId="77777777" w:rsidR="002449AC" w:rsidRDefault="002449AC" w:rsidP="002449AC">
      <w:pPr>
        <w:suppressAutoHyphens/>
        <w:spacing w:line="276" w:lineRule="auto"/>
        <w:rPr>
          <w:rFonts w:ascii="Arial" w:hAnsi="Arial" w:cs="Arial"/>
          <w:color w:val="000000"/>
          <w:sz w:val="20"/>
          <w:szCs w:val="20"/>
        </w:rPr>
      </w:pPr>
    </w:p>
    <w:p w14:paraId="028AC084" w14:textId="77777777" w:rsidR="002449AC" w:rsidRDefault="002449AC" w:rsidP="002449AC">
      <w:pPr>
        <w:suppressAutoHyphens/>
        <w:spacing w:line="276" w:lineRule="auto"/>
        <w:rPr>
          <w:rFonts w:ascii="Arial" w:hAnsi="Arial" w:cs="Arial"/>
          <w:color w:val="000000"/>
          <w:sz w:val="20"/>
          <w:szCs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8"/>
        <w:gridCol w:w="5860"/>
      </w:tblGrid>
      <w:tr w:rsidR="002449AC" w14:paraId="7766B66D" w14:textId="77777777" w:rsidTr="002449AC">
        <w:trPr>
          <w:cantSplit/>
        </w:trPr>
        <w:tc>
          <w:tcPr>
            <w:tcW w:w="81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83F07" w14:textId="77777777" w:rsidR="002449AC" w:rsidRDefault="002449AC">
            <w:pPr>
              <w:spacing w:line="276" w:lineRule="auto"/>
              <w:jc w:val="center"/>
              <w:rPr>
                <w:rFonts w:ascii="Arial" w:hAnsi="Arial" w:cs="Arial"/>
                <w:b/>
                <w:bCs/>
                <w:sz w:val="20"/>
                <w:szCs w:val="20"/>
              </w:rPr>
            </w:pPr>
            <w:bookmarkStart w:id="10" w:name="_Hlk8639500"/>
            <w:r>
              <w:rPr>
                <w:rFonts w:ascii="Arial" w:hAnsi="Arial" w:cs="Arial"/>
                <w:b/>
                <w:bCs/>
                <w:sz w:val="20"/>
                <w:szCs w:val="20"/>
              </w:rPr>
              <w:t>Platforma Serwerowa</w:t>
            </w:r>
          </w:p>
        </w:tc>
      </w:tr>
      <w:tr w:rsidR="002449AC" w14:paraId="084F73A7"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15DFF" w14:textId="77777777" w:rsidR="002449AC" w:rsidRDefault="002449AC">
            <w:pPr>
              <w:pStyle w:val="Akapitzlist10"/>
              <w:rPr>
                <w:rFonts w:ascii="Arial" w:hAnsi="Arial" w:cs="Arial"/>
                <w:b/>
                <w:bCs/>
                <w:sz w:val="20"/>
                <w:szCs w:val="20"/>
              </w:rPr>
            </w:pPr>
            <w:r>
              <w:rPr>
                <w:rFonts w:ascii="Arial" w:hAnsi="Arial" w:cs="Arial"/>
                <w:b/>
                <w:bCs/>
              </w:rPr>
              <w:t>Parametry</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FD6C8" w14:textId="77777777" w:rsidR="002449AC" w:rsidRDefault="002449AC">
            <w:pPr>
              <w:spacing w:line="276" w:lineRule="auto"/>
              <w:jc w:val="center"/>
              <w:rPr>
                <w:rFonts w:ascii="Arial" w:hAnsi="Arial" w:cs="Arial"/>
                <w:b/>
                <w:bCs/>
                <w:sz w:val="20"/>
                <w:szCs w:val="20"/>
              </w:rPr>
            </w:pPr>
            <w:r>
              <w:rPr>
                <w:rFonts w:ascii="Arial" w:hAnsi="Arial" w:cs="Arial"/>
                <w:b/>
                <w:bCs/>
                <w:sz w:val="20"/>
                <w:szCs w:val="20"/>
              </w:rPr>
              <w:t>Parametry minimalne</w:t>
            </w:r>
          </w:p>
        </w:tc>
      </w:tr>
      <w:tr w:rsidR="002449AC" w14:paraId="3F86A804"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47B99" w14:textId="77777777" w:rsidR="002449AC" w:rsidRDefault="002449AC">
            <w:pPr>
              <w:spacing w:line="276" w:lineRule="auto"/>
              <w:rPr>
                <w:rFonts w:ascii="Arial" w:hAnsi="Arial" w:cs="Arial"/>
                <w:sz w:val="20"/>
                <w:szCs w:val="20"/>
              </w:rPr>
            </w:pPr>
            <w:r>
              <w:rPr>
                <w:rFonts w:ascii="Arial" w:hAnsi="Arial" w:cs="Arial"/>
                <w:sz w:val="20"/>
                <w:szCs w:val="20"/>
              </w:rPr>
              <w:t>Procesor</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683B0" w14:textId="77777777" w:rsidR="002449AC" w:rsidRDefault="002449AC">
            <w:pPr>
              <w:spacing w:line="276" w:lineRule="auto"/>
              <w:rPr>
                <w:rFonts w:ascii="Arial" w:hAnsi="Arial" w:cs="Arial"/>
                <w:sz w:val="20"/>
                <w:szCs w:val="20"/>
              </w:rPr>
            </w:pPr>
            <w:r>
              <w:rPr>
                <w:rFonts w:ascii="Arial" w:hAnsi="Arial" w:cs="Arial"/>
                <w:sz w:val="20"/>
                <w:szCs w:val="20"/>
              </w:rPr>
              <w:t>6xvCPU E5-2680</w:t>
            </w:r>
          </w:p>
        </w:tc>
      </w:tr>
      <w:tr w:rsidR="002449AC" w14:paraId="4CC5592E"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87A52" w14:textId="77777777" w:rsidR="002449AC" w:rsidRDefault="002449AC">
            <w:pPr>
              <w:spacing w:line="276" w:lineRule="auto"/>
              <w:rPr>
                <w:rFonts w:ascii="Arial" w:hAnsi="Arial" w:cs="Arial"/>
                <w:sz w:val="20"/>
                <w:szCs w:val="20"/>
              </w:rPr>
            </w:pPr>
            <w:r>
              <w:rPr>
                <w:rFonts w:ascii="Arial" w:hAnsi="Arial" w:cs="Arial"/>
                <w:sz w:val="20"/>
                <w:szCs w:val="20"/>
              </w:rPr>
              <w:t>pamięć RAM</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95F9A" w14:textId="77777777" w:rsidR="002449AC" w:rsidRDefault="002449AC">
            <w:pPr>
              <w:spacing w:line="276" w:lineRule="auto"/>
              <w:rPr>
                <w:rFonts w:ascii="Arial" w:hAnsi="Arial" w:cs="Arial"/>
                <w:sz w:val="20"/>
                <w:szCs w:val="20"/>
              </w:rPr>
            </w:pPr>
            <w:r>
              <w:rPr>
                <w:rFonts w:ascii="Arial" w:hAnsi="Arial" w:cs="Arial"/>
                <w:sz w:val="20"/>
                <w:szCs w:val="20"/>
              </w:rPr>
              <w:t>48G</w:t>
            </w:r>
          </w:p>
        </w:tc>
      </w:tr>
      <w:tr w:rsidR="002449AC" w14:paraId="68E9C7A7"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B296E" w14:textId="77777777" w:rsidR="002449AC" w:rsidRDefault="002449AC">
            <w:pPr>
              <w:spacing w:line="276" w:lineRule="auto"/>
              <w:rPr>
                <w:rFonts w:ascii="Arial" w:hAnsi="Arial" w:cs="Arial"/>
                <w:sz w:val="20"/>
                <w:szCs w:val="20"/>
              </w:rPr>
            </w:pPr>
            <w:r>
              <w:rPr>
                <w:rFonts w:ascii="Arial" w:hAnsi="Arial" w:cs="Arial"/>
                <w:sz w:val="20"/>
                <w:szCs w:val="20"/>
              </w:rPr>
              <w:t xml:space="preserve">Dyski </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13422" w14:textId="77777777" w:rsidR="002449AC" w:rsidRDefault="002449AC">
            <w:pPr>
              <w:spacing w:line="276" w:lineRule="auto"/>
              <w:rPr>
                <w:rFonts w:ascii="Arial" w:hAnsi="Arial" w:cs="Arial"/>
                <w:color w:val="000000"/>
                <w:sz w:val="20"/>
                <w:szCs w:val="20"/>
                <w:lang w:val="en-US"/>
              </w:rPr>
            </w:pPr>
            <w:r>
              <w:rPr>
                <w:rFonts w:ascii="Arial" w:hAnsi="Arial" w:cs="Arial"/>
                <w:color w:val="000000"/>
                <w:sz w:val="20"/>
                <w:szCs w:val="20"/>
                <w:lang w:val="en-US"/>
              </w:rPr>
              <w:t>1T</w:t>
            </w:r>
          </w:p>
        </w:tc>
      </w:tr>
      <w:tr w:rsidR="002449AC" w14:paraId="68A2EB4B"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D408F" w14:textId="77777777" w:rsidR="002449AC" w:rsidRDefault="002449AC">
            <w:pPr>
              <w:spacing w:line="276" w:lineRule="auto"/>
              <w:rPr>
                <w:rFonts w:ascii="Arial" w:hAnsi="Arial" w:cs="Arial"/>
                <w:sz w:val="20"/>
                <w:szCs w:val="20"/>
              </w:rPr>
            </w:pPr>
            <w:r>
              <w:rPr>
                <w:rFonts w:ascii="Arial" w:hAnsi="Arial" w:cs="Arial"/>
                <w:sz w:val="20"/>
                <w:szCs w:val="20"/>
              </w:rPr>
              <w:t>karta sieci</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2A790" w14:textId="77777777" w:rsidR="002449AC" w:rsidRDefault="002449AC">
            <w:pPr>
              <w:spacing w:line="276" w:lineRule="auto"/>
              <w:rPr>
                <w:rFonts w:ascii="Arial" w:hAnsi="Arial" w:cs="Arial"/>
                <w:sz w:val="20"/>
                <w:szCs w:val="20"/>
              </w:rPr>
            </w:pPr>
            <w:r>
              <w:rPr>
                <w:rFonts w:ascii="Arial" w:hAnsi="Arial" w:cs="Arial"/>
                <w:sz w:val="20"/>
                <w:szCs w:val="20"/>
              </w:rPr>
              <w:t>10/10/1000</w:t>
            </w:r>
          </w:p>
        </w:tc>
      </w:tr>
      <w:tr w:rsidR="002449AC" w14:paraId="79B87544"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98DFD" w14:textId="77777777" w:rsidR="002449AC" w:rsidRDefault="002449AC">
            <w:pPr>
              <w:spacing w:line="276" w:lineRule="auto"/>
              <w:rPr>
                <w:rFonts w:ascii="Arial" w:hAnsi="Arial" w:cs="Arial"/>
                <w:sz w:val="20"/>
                <w:szCs w:val="20"/>
              </w:rPr>
            </w:pPr>
            <w:r>
              <w:rPr>
                <w:rFonts w:ascii="Arial" w:hAnsi="Arial" w:cs="Arial"/>
                <w:sz w:val="20"/>
                <w:szCs w:val="20"/>
              </w:rPr>
              <w:t>Wirtualizacja (opcja)</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8F269" w14:textId="77777777" w:rsidR="002449AC" w:rsidRDefault="002449AC">
            <w:pPr>
              <w:spacing w:line="276" w:lineRule="auto"/>
              <w:rPr>
                <w:rFonts w:ascii="Arial" w:hAnsi="Arial" w:cs="Arial"/>
                <w:sz w:val="20"/>
                <w:szCs w:val="20"/>
              </w:rPr>
            </w:pPr>
            <w:r>
              <w:rPr>
                <w:rFonts w:ascii="Arial" w:hAnsi="Arial" w:cs="Arial"/>
                <w:sz w:val="20"/>
                <w:szCs w:val="20"/>
              </w:rPr>
              <w:t>VM</w:t>
            </w:r>
          </w:p>
        </w:tc>
      </w:tr>
      <w:tr w:rsidR="002449AC" w14:paraId="4FDAAE65" w14:textId="77777777" w:rsidTr="002449AC">
        <w:trPr>
          <w:cantSplit/>
        </w:trPr>
        <w:tc>
          <w:tcPr>
            <w:tcW w:w="23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7AAB7" w14:textId="77777777" w:rsidR="002449AC" w:rsidRDefault="002449AC">
            <w:pPr>
              <w:spacing w:line="276" w:lineRule="auto"/>
              <w:rPr>
                <w:rFonts w:ascii="Arial" w:hAnsi="Arial" w:cs="Arial"/>
                <w:sz w:val="20"/>
                <w:szCs w:val="20"/>
              </w:rPr>
            </w:pPr>
            <w:r>
              <w:rPr>
                <w:rFonts w:ascii="Arial" w:hAnsi="Arial" w:cs="Arial"/>
                <w:sz w:val="20"/>
                <w:szCs w:val="20"/>
              </w:rPr>
              <w:t>system operacyjny</w:t>
            </w:r>
          </w:p>
        </w:tc>
        <w:tc>
          <w:tcPr>
            <w:tcW w:w="5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CEF71" w14:textId="77777777" w:rsidR="002449AC" w:rsidRDefault="002449AC" w:rsidP="008F09F2">
            <w:pPr>
              <w:pStyle w:val="Akapitzlist"/>
              <w:numPr>
                <w:ilvl w:val="0"/>
                <w:numId w:val="15"/>
              </w:numPr>
              <w:spacing w:line="276" w:lineRule="auto"/>
              <w:jc w:val="left"/>
              <w:rPr>
                <w:rFonts w:ascii="Arial" w:hAnsi="Arial" w:cs="Arial"/>
                <w:sz w:val="20"/>
                <w:szCs w:val="20"/>
              </w:rPr>
            </w:pPr>
            <w:proofErr w:type="spellStart"/>
            <w:r>
              <w:rPr>
                <w:rFonts w:ascii="Arial" w:hAnsi="Arial" w:cs="Arial"/>
                <w:sz w:val="20"/>
                <w:szCs w:val="20"/>
              </w:rPr>
              <w:t>OracleLinux</w:t>
            </w:r>
            <w:proofErr w:type="spellEnd"/>
            <w:r>
              <w:rPr>
                <w:rFonts w:ascii="Arial" w:hAnsi="Arial" w:cs="Arial"/>
                <w:sz w:val="20"/>
                <w:szCs w:val="20"/>
              </w:rPr>
              <w:t xml:space="preserve"> 7.9</w:t>
            </w:r>
          </w:p>
        </w:tc>
      </w:tr>
      <w:bookmarkEnd w:id="10"/>
    </w:tbl>
    <w:p w14:paraId="13614BB6" w14:textId="77777777" w:rsidR="002449AC" w:rsidRDefault="002449AC" w:rsidP="002449AC">
      <w:pPr>
        <w:suppressAutoHyphens/>
        <w:spacing w:line="276" w:lineRule="auto"/>
        <w:rPr>
          <w:rFonts w:ascii="Arial" w:hAnsi="Arial" w:cs="Arial"/>
          <w:color w:val="000000"/>
          <w:sz w:val="20"/>
          <w:szCs w:val="20"/>
        </w:rPr>
      </w:pPr>
    </w:p>
    <w:p w14:paraId="16A231A1" w14:textId="77777777" w:rsidR="002449AC" w:rsidRDefault="002449AC" w:rsidP="002449AC">
      <w:pPr>
        <w:suppressAutoHyphens/>
        <w:spacing w:line="276" w:lineRule="auto"/>
        <w:rPr>
          <w:rFonts w:ascii="Arial" w:hAnsi="Arial" w:cs="Arial"/>
          <w:color w:val="000000"/>
          <w:sz w:val="20"/>
          <w:szCs w:val="20"/>
        </w:rPr>
      </w:pPr>
    </w:p>
    <w:p w14:paraId="67569CEA" w14:textId="77777777" w:rsidR="002449AC" w:rsidRDefault="002449AC" w:rsidP="002449AC">
      <w:pPr>
        <w:spacing w:line="276" w:lineRule="auto"/>
        <w:ind w:left="2160"/>
        <w:rPr>
          <w:rFonts w:ascii="Arial" w:hAnsi="Arial" w:cs="Arial"/>
          <w:color w:val="000000"/>
          <w:sz w:val="20"/>
          <w:szCs w:val="20"/>
        </w:rPr>
      </w:pPr>
    </w:p>
    <w:p w14:paraId="00CEBC64" w14:textId="77777777" w:rsidR="002449AC" w:rsidRDefault="002449AC" w:rsidP="002449AC">
      <w:pPr>
        <w:numPr>
          <w:ilvl w:val="0"/>
          <w:numId w:val="14"/>
        </w:numPr>
        <w:suppressAutoHyphens/>
        <w:spacing w:line="276" w:lineRule="auto"/>
        <w:ind w:hanging="2160"/>
        <w:jc w:val="left"/>
        <w:rPr>
          <w:rFonts w:ascii="Arial" w:hAnsi="Arial" w:cs="Arial"/>
          <w:color w:val="000000"/>
          <w:sz w:val="20"/>
          <w:szCs w:val="20"/>
        </w:rPr>
      </w:pPr>
      <w:r>
        <w:rPr>
          <w:rFonts w:ascii="Arial" w:hAnsi="Arial" w:cs="Arial"/>
          <w:color w:val="000000"/>
          <w:sz w:val="20"/>
          <w:szCs w:val="20"/>
        </w:rPr>
        <w:t>Stacja robocza</w:t>
      </w:r>
    </w:p>
    <w:p w14:paraId="161DF3B7" w14:textId="77777777" w:rsidR="002449AC" w:rsidRDefault="002449AC" w:rsidP="002449AC">
      <w:pPr>
        <w:suppressAutoHyphens/>
        <w:spacing w:line="276" w:lineRule="auto"/>
        <w:jc w:val="left"/>
        <w:rPr>
          <w:rFonts w:ascii="Arial" w:hAnsi="Arial" w:cs="Arial"/>
          <w:color w:val="000000"/>
          <w:sz w:val="20"/>
          <w:szCs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812"/>
      </w:tblGrid>
      <w:tr w:rsidR="002449AC" w14:paraId="3543B6ED" w14:textId="77777777" w:rsidTr="002449AC">
        <w:tc>
          <w:tcPr>
            <w:tcW w:w="8217" w:type="dxa"/>
            <w:gridSpan w:val="2"/>
            <w:tcBorders>
              <w:top w:val="single" w:sz="4" w:space="0" w:color="auto"/>
              <w:left w:val="single" w:sz="4" w:space="0" w:color="auto"/>
              <w:bottom w:val="single" w:sz="4" w:space="0" w:color="auto"/>
              <w:right w:val="single" w:sz="4" w:space="0" w:color="auto"/>
            </w:tcBorders>
            <w:hideMark/>
          </w:tcPr>
          <w:p w14:paraId="161B6D7B" w14:textId="77777777" w:rsidR="002449AC" w:rsidRDefault="002449AC">
            <w:pPr>
              <w:spacing w:line="276" w:lineRule="auto"/>
              <w:jc w:val="center"/>
              <w:rPr>
                <w:rFonts w:ascii="Arial" w:hAnsi="Arial" w:cs="Arial"/>
                <w:b/>
                <w:bCs/>
                <w:sz w:val="20"/>
                <w:szCs w:val="20"/>
              </w:rPr>
            </w:pPr>
            <w:r>
              <w:rPr>
                <w:rFonts w:ascii="Arial" w:hAnsi="Arial" w:cs="Arial"/>
                <w:b/>
                <w:bCs/>
                <w:sz w:val="20"/>
                <w:szCs w:val="20"/>
              </w:rPr>
              <w:t>Stacja robocza</w:t>
            </w:r>
          </w:p>
        </w:tc>
      </w:tr>
      <w:tr w:rsidR="002449AC" w14:paraId="7F2B37F2"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01CD7CE1" w14:textId="77777777" w:rsidR="002449AC" w:rsidRDefault="002449AC">
            <w:pPr>
              <w:spacing w:line="276" w:lineRule="auto"/>
              <w:jc w:val="center"/>
              <w:rPr>
                <w:rFonts w:ascii="Arial" w:hAnsi="Arial" w:cs="Arial"/>
                <w:b/>
                <w:bCs/>
                <w:sz w:val="20"/>
                <w:szCs w:val="20"/>
              </w:rPr>
            </w:pPr>
            <w:r>
              <w:rPr>
                <w:rFonts w:ascii="Arial" w:hAnsi="Arial" w:cs="Arial"/>
                <w:b/>
                <w:bCs/>
                <w:sz w:val="20"/>
                <w:szCs w:val="20"/>
              </w:rPr>
              <w:t>Parametry</w:t>
            </w:r>
          </w:p>
        </w:tc>
        <w:tc>
          <w:tcPr>
            <w:tcW w:w="5812" w:type="dxa"/>
            <w:tcBorders>
              <w:top w:val="single" w:sz="4" w:space="0" w:color="auto"/>
              <w:left w:val="single" w:sz="4" w:space="0" w:color="auto"/>
              <w:bottom w:val="single" w:sz="4" w:space="0" w:color="auto"/>
              <w:right w:val="single" w:sz="4" w:space="0" w:color="auto"/>
            </w:tcBorders>
            <w:hideMark/>
          </w:tcPr>
          <w:p w14:paraId="433C663E" w14:textId="77777777" w:rsidR="002449AC" w:rsidRDefault="002449AC">
            <w:pPr>
              <w:spacing w:line="276" w:lineRule="auto"/>
              <w:jc w:val="center"/>
              <w:rPr>
                <w:rFonts w:ascii="Arial" w:hAnsi="Arial" w:cs="Arial"/>
                <w:b/>
                <w:bCs/>
                <w:sz w:val="20"/>
                <w:szCs w:val="20"/>
              </w:rPr>
            </w:pPr>
            <w:r>
              <w:rPr>
                <w:rFonts w:ascii="Arial" w:hAnsi="Arial" w:cs="Arial"/>
                <w:b/>
                <w:bCs/>
                <w:sz w:val="20"/>
                <w:szCs w:val="20"/>
              </w:rPr>
              <w:t>Parametry minimalne</w:t>
            </w:r>
          </w:p>
        </w:tc>
      </w:tr>
      <w:tr w:rsidR="002449AC" w14:paraId="2D0ADDE2"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380E28CA" w14:textId="77777777" w:rsidR="002449AC" w:rsidRDefault="002449AC">
            <w:pPr>
              <w:spacing w:line="276" w:lineRule="auto"/>
              <w:rPr>
                <w:rFonts w:ascii="Arial" w:hAnsi="Arial" w:cs="Arial"/>
                <w:sz w:val="20"/>
                <w:szCs w:val="20"/>
              </w:rPr>
            </w:pPr>
            <w:r>
              <w:rPr>
                <w:rFonts w:ascii="Arial" w:hAnsi="Arial" w:cs="Arial"/>
                <w:sz w:val="20"/>
                <w:szCs w:val="20"/>
              </w:rPr>
              <w:t>procesor</w:t>
            </w:r>
          </w:p>
        </w:tc>
        <w:tc>
          <w:tcPr>
            <w:tcW w:w="5812" w:type="dxa"/>
            <w:tcBorders>
              <w:top w:val="single" w:sz="4" w:space="0" w:color="auto"/>
              <w:left w:val="single" w:sz="4" w:space="0" w:color="auto"/>
              <w:bottom w:val="single" w:sz="4" w:space="0" w:color="auto"/>
              <w:right w:val="single" w:sz="4" w:space="0" w:color="auto"/>
            </w:tcBorders>
            <w:hideMark/>
          </w:tcPr>
          <w:p w14:paraId="123F9A30" w14:textId="77777777" w:rsidR="002449AC" w:rsidRDefault="002449AC">
            <w:pPr>
              <w:spacing w:line="276" w:lineRule="auto"/>
              <w:rPr>
                <w:rFonts w:ascii="Arial" w:hAnsi="Arial" w:cs="Arial"/>
                <w:sz w:val="20"/>
                <w:szCs w:val="20"/>
              </w:rPr>
            </w:pPr>
            <w:r>
              <w:rPr>
                <w:rFonts w:ascii="Arial" w:hAnsi="Arial" w:cs="Arial"/>
                <w:sz w:val="20"/>
                <w:szCs w:val="20"/>
              </w:rPr>
              <w:t>I3</w:t>
            </w:r>
          </w:p>
        </w:tc>
      </w:tr>
      <w:tr w:rsidR="002449AC" w14:paraId="7CE16106"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14EEF4A8" w14:textId="77777777" w:rsidR="002449AC" w:rsidRDefault="002449AC">
            <w:pPr>
              <w:spacing w:line="276" w:lineRule="auto"/>
              <w:rPr>
                <w:rFonts w:ascii="Arial" w:hAnsi="Arial" w:cs="Arial"/>
                <w:sz w:val="20"/>
                <w:szCs w:val="20"/>
              </w:rPr>
            </w:pPr>
            <w:r>
              <w:rPr>
                <w:rFonts w:ascii="Arial" w:hAnsi="Arial" w:cs="Arial"/>
                <w:sz w:val="20"/>
                <w:szCs w:val="20"/>
              </w:rPr>
              <w:t>pamięć RAM</w:t>
            </w:r>
          </w:p>
        </w:tc>
        <w:tc>
          <w:tcPr>
            <w:tcW w:w="5812" w:type="dxa"/>
            <w:tcBorders>
              <w:top w:val="single" w:sz="4" w:space="0" w:color="auto"/>
              <w:left w:val="single" w:sz="4" w:space="0" w:color="auto"/>
              <w:bottom w:val="single" w:sz="4" w:space="0" w:color="auto"/>
              <w:right w:val="single" w:sz="4" w:space="0" w:color="auto"/>
            </w:tcBorders>
            <w:hideMark/>
          </w:tcPr>
          <w:p w14:paraId="2E2C846F" w14:textId="77777777" w:rsidR="002449AC" w:rsidRDefault="002449AC">
            <w:pPr>
              <w:spacing w:line="276" w:lineRule="auto"/>
              <w:rPr>
                <w:rFonts w:ascii="Arial" w:hAnsi="Arial" w:cs="Arial"/>
                <w:sz w:val="20"/>
                <w:szCs w:val="20"/>
              </w:rPr>
            </w:pPr>
            <w:r>
              <w:rPr>
                <w:rFonts w:ascii="Arial" w:hAnsi="Arial" w:cs="Arial"/>
                <w:sz w:val="20"/>
                <w:szCs w:val="20"/>
              </w:rPr>
              <w:t>16G</w:t>
            </w:r>
          </w:p>
        </w:tc>
      </w:tr>
      <w:tr w:rsidR="002449AC" w14:paraId="369BF38A"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6D54270D" w14:textId="77777777" w:rsidR="002449AC" w:rsidRDefault="002449AC">
            <w:pPr>
              <w:spacing w:line="276" w:lineRule="auto"/>
              <w:rPr>
                <w:rFonts w:ascii="Arial" w:hAnsi="Arial" w:cs="Arial"/>
                <w:sz w:val="20"/>
                <w:szCs w:val="20"/>
              </w:rPr>
            </w:pPr>
            <w:r>
              <w:rPr>
                <w:rFonts w:ascii="Arial" w:hAnsi="Arial" w:cs="Arial"/>
                <w:sz w:val="20"/>
                <w:szCs w:val="20"/>
              </w:rPr>
              <w:t>monitor</w:t>
            </w:r>
          </w:p>
        </w:tc>
        <w:tc>
          <w:tcPr>
            <w:tcW w:w="5812" w:type="dxa"/>
            <w:tcBorders>
              <w:top w:val="single" w:sz="4" w:space="0" w:color="auto"/>
              <w:left w:val="single" w:sz="4" w:space="0" w:color="auto"/>
              <w:bottom w:val="single" w:sz="4" w:space="0" w:color="auto"/>
              <w:right w:val="single" w:sz="4" w:space="0" w:color="auto"/>
            </w:tcBorders>
            <w:hideMark/>
          </w:tcPr>
          <w:p w14:paraId="506B11F0" w14:textId="77777777" w:rsidR="002449AC" w:rsidRDefault="002449AC">
            <w:pPr>
              <w:spacing w:line="276" w:lineRule="auto"/>
              <w:rPr>
                <w:rFonts w:ascii="Arial" w:hAnsi="Arial" w:cs="Arial"/>
                <w:sz w:val="20"/>
                <w:szCs w:val="20"/>
              </w:rPr>
            </w:pPr>
            <w:r>
              <w:rPr>
                <w:rFonts w:ascii="Arial" w:hAnsi="Arial" w:cs="Arial"/>
                <w:sz w:val="20"/>
                <w:szCs w:val="20"/>
              </w:rPr>
              <w:t>19’</w:t>
            </w:r>
          </w:p>
        </w:tc>
      </w:tr>
      <w:tr w:rsidR="002449AC" w14:paraId="2BB7CD5A"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17DAB653" w14:textId="77777777" w:rsidR="002449AC" w:rsidRDefault="002449AC">
            <w:pPr>
              <w:spacing w:line="276" w:lineRule="auto"/>
              <w:rPr>
                <w:rFonts w:ascii="Arial" w:hAnsi="Arial" w:cs="Arial"/>
                <w:sz w:val="20"/>
                <w:szCs w:val="20"/>
              </w:rPr>
            </w:pPr>
            <w:r>
              <w:rPr>
                <w:rFonts w:ascii="Arial" w:hAnsi="Arial" w:cs="Arial"/>
                <w:sz w:val="20"/>
                <w:szCs w:val="20"/>
              </w:rPr>
              <w:t>Dyski</w:t>
            </w:r>
          </w:p>
        </w:tc>
        <w:tc>
          <w:tcPr>
            <w:tcW w:w="5812" w:type="dxa"/>
            <w:tcBorders>
              <w:top w:val="single" w:sz="4" w:space="0" w:color="auto"/>
              <w:left w:val="single" w:sz="4" w:space="0" w:color="auto"/>
              <w:bottom w:val="single" w:sz="4" w:space="0" w:color="auto"/>
              <w:right w:val="single" w:sz="4" w:space="0" w:color="auto"/>
            </w:tcBorders>
            <w:hideMark/>
          </w:tcPr>
          <w:p w14:paraId="3C9142AD" w14:textId="77777777" w:rsidR="002449AC" w:rsidRDefault="002449AC">
            <w:pPr>
              <w:spacing w:line="276" w:lineRule="auto"/>
              <w:rPr>
                <w:rFonts w:ascii="Arial" w:hAnsi="Arial" w:cs="Arial"/>
                <w:sz w:val="20"/>
                <w:szCs w:val="20"/>
              </w:rPr>
            </w:pPr>
            <w:r>
              <w:rPr>
                <w:rFonts w:ascii="Arial" w:hAnsi="Arial" w:cs="Arial"/>
                <w:sz w:val="20"/>
                <w:szCs w:val="20"/>
              </w:rPr>
              <w:t>256G</w:t>
            </w:r>
          </w:p>
        </w:tc>
      </w:tr>
      <w:tr w:rsidR="002449AC" w14:paraId="7DBE714D"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454DBBC1" w14:textId="77777777" w:rsidR="002449AC" w:rsidRDefault="002449AC">
            <w:pPr>
              <w:spacing w:line="276" w:lineRule="auto"/>
              <w:rPr>
                <w:rFonts w:ascii="Arial" w:hAnsi="Arial" w:cs="Arial"/>
                <w:sz w:val="20"/>
                <w:szCs w:val="20"/>
              </w:rPr>
            </w:pPr>
            <w:r>
              <w:rPr>
                <w:rFonts w:ascii="Arial" w:hAnsi="Arial" w:cs="Arial"/>
                <w:sz w:val="20"/>
                <w:szCs w:val="20"/>
              </w:rPr>
              <w:t>karta sieci</w:t>
            </w:r>
          </w:p>
        </w:tc>
        <w:tc>
          <w:tcPr>
            <w:tcW w:w="5812" w:type="dxa"/>
            <w:tcBorders>
              <w:top w:val="single" w:sz="4" w:space="0" w:color="auto"/>
              <w:left w:val="single" w:sz="4" w:space="0" w:color="auto"/>
              <w:bottom w:val="single" w:sz="4" w:space="0" w:color="auto"/>
              <w:right w:val="single" w:sz="4" w:space="0" w:color="auto"/>
            </w:tcBorders>
            <w:hideMark/>
          </w:tcPr>
          <w:p w14:paraId="5228AE95" w14:textId="77777777" w:rsidR="002449AC" w:rsidRDefault="002449AC">
            <w:pPr>
              <w:spacing w:line="276" w:lineRule="auto"/>
              <w:rPr>
                <w:rFonts w:ascii="Arial" w:hAnsi="Arial" w:cs="Arial"/>
                <w:sz w:val="20"/>
                <w:szCs w:val="20"/>
              </w:rPr>
            </w:pPr>
            <w:r>
              <w:rPr>
                <w:rFonts w:ascii="Arial" w:hAnsi="Arial" w:cs="Arial"/>
                <w:sz w:val="20"/>
                <w:szCs w:val="20"/>
              </w:rPr>
              <w:t>10/100/1000</w:t>
            </w:r>
          </w:p>
        </w:tc>
      </w:tr>
      <w:tr w:rsidR="002449AC" w14:paraId="5976B389" w14:textId="77777777" w:rsidTr="002449AC">
        <w:tc>
          <w:tcPr>
            <w:tcW w:w="2405" w:type="dxa"/>
            <w:tcBorders>
              <w:top w:val="single" w:sz="4" w:space="0" w:color="auto"/>
              <w:left w:val="single" w:sz="4" w:space="0" w:color="auto"/>
              <w:bottom w:val="single" w:sz="4" w:space="0" w:color="auto"/>
              <w:right w:val="single" w:sz="4" w:space="0" w:color="auto"/>
            </w:tcBorders>
            <w:hideMark/>
          </w:tcPr>
          <w:p w14:paraId="0E0D9BC0" w14:textId="77777777" w:rsidR="002449AC" w:rsidRDefault="002449AC">
            <w:pPr>
              <w:spacing w:line="276" w:lineRule="auto"/>
              <w:rPr>
                <w:rFonts w:ascii="Arial" w:hAnsi="Arial" w:cs="Arial"/>
                <w:sz w:val="20"/>
                <w:szCs w:val="20"/>
              </w:rPr>
            </w:pPr>
            <w:r>
              <w:rPr>
                <w:rFonts w:ascii="Arial" w:hAnsi="Arial" w:cs="Arial"/>
                <w:sz w:val="20"/>
                <w:szCs w:val="20"/>
              </w:rPr>
              <w:t>system operacyjny</w:t>
            </w:r>
          </w:p>
        </w:tc>
        <w:tc>
          <w:tcPr>
            <w:tcW w:w="5812" w:type="dxa"/>
            <w:tcBorders>
              <w:top w:val="single" w:sz="4" w:space="0" w:color="auto"/>
              <w:left w:val="single" w:sz="4" w:space="0" w:color="auto"/>
              <w:bottom w:val="single" w:sz="4" w:space="0" w:color="auto"/>
              <w:right w:val="single" w:sz="4" w:space="0" w:color="auto"/>
            </w:tcBorders>
            <w:hideMark/>
          </w:tcPr>
          <w:p w14:paraId="3B1CC322" w14:textId="77777777" w:rsidR="002449AC" w:rsidRDefault="002449AC">
            <w:pPr>
              <w:tabs>
                <w:tab w:val="left" w:pos="2506"/>
                <w:tab w:val="left" w:pos="3664"/>
              </w:tabs>
              <w:spacing w:line="276" w:lineRule="auto"/>
              <w:ind w:left="-21" w:firstLine="21"/>
              <w:jc w:val="left"/>
              <w:rPr>
                <w:rFonts w:ascii="Arial" w:hAnsi="Arial" w:cs="Arial"/>
                <w:sz w:val="20"/>
                <w:szCs w:val="20"/>
                <w:lang w:val="en-US"/>
              </w:rPr>
            </w:pPr>
            <w:r>
              <w:rPr>
                <w:rFonts w:ascii="Arial" w:hAnsi="Arial" w:cs="Arial"/>
                <w:sz w:val="20"/>
                <w:szCs w:val="20"/>
                <w:lang w:val="en-US"/>
              </w:rPr>
              <w:t>Windows 10</w:t>
            </w:r>
          </w:p>
        </w:tc>
      </w:tr>
    </w:tbl>
    <w:p w14:paraId="39D273D9" w14:textId="77777777" w:rsidR="002449AC" w:rsidRDefault="002449AC" w:rsidP="002449AC">
      <w:pPr>
        <w:spacing w:line="276" w:lineRule="auto"/>
        <w:jc w:val="center"/>
        <w:rPr>
          <w:rFonts w:ascii="Arial" w:hAnsi="Arial" w:cs="Arial"/>
          <w:b/>
          <w:sz w:val="20"/>
          <w:szCs w:val="20"/>
        </w:rPr>
      </w:pPr>
    </w:p>
    <w:p w14:paraId="59B326F2" w14:textId="77777777" w:rsidR="002449AC" w:rsidRDefault="002449AC" w:rsidP="002449AC">
      <w:pPr>
        <w:spacing w:line="240" w:lineRule="auto"/>
        <w:ind w:left="0" w:firstLine="0"/>
        <w:jc w:val="left"/>
        <w:rPr>
          <w:rFonts w:ascii="Arial" w:hAnsi="Arial" w:cs="Arial"/>
          <w:b/>
          <w:sz w:val="20"/>
          <w:szCs w:val="20"/>
        </w:rPr>
      </w:pPr>
      <w:r>
        <w:rPr>
          <w:rFonts w:ascii="Arial" w:hAnsi="Arial" w:cs="Arial"/>
          <w:b/>
          <w:sz w:val="20"/>
          <w:szCs w:val="20"/>
        </w:rPr>
        <w:br w:type="page"/>
      </w:r>
    </w:p>
    <w:p w14:paraId="48E9E6F5"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lastRenderedPageBreak/>
        <w:t>ZAŁĄCZNIKNR 4</w:t>
      </w:r>
    </w:p>
    <w:p w14:paraId="504E2510" w14:textId="77777777" w:rsidR="002449AC" w:rsidRDefault="002449AC" w:rsidP="002449AC">
      <w:pPr>
        <w:spacing w:line="276" w:lineRule="auto"/>
        <w:jc w:val="center"/>
        <w:rPr>
          <w:rFonts w:ascii="Arial" w:hAnsi="Arial" w:cs="Arial"/>
          <w:b/>
          <w:sz w:val="20"/>
          <w:szCs w:val="20"/>
        </w:rPr>
      </w:pPr>
    </w:p>
    <w:p w14:paraId="60F0AB68"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0BEC9165"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0D9296A7" w14:textId="77777777" w:rsidR="002449AC" w:rsidRDefault="002449AC" w:rsidP="002449AC">
      <w:pPr>
        <w:spacing w:line="240" w:lineRule="auto"/>
        <w:ind w:left="0" w:firstLine="0"/>
        <w:jc w:val="left"/>
        <w:rPr>
          <w:b/>
        </w:rPr>
      </w:pPr>
    </w:p>
    <w:p w14:paraId="4BAA38AB" w14:textId="77777777" w:rsidR="002449AC" w:rsidRDefault="002449AC" w:rsidP="002449AC">
      <w:pPr>
        <w:spacing w:line="276" w:lineRule="auto"/>
        <w:jc w:val="center"/>
        <w:rPr>
          <w:b/>
        </w:rPr>
      </w:pPr>
      <w:r>
        <w:rPr>
          <w:b/>
        </w:rPr>
        <w:t>ZASADY UDZIELENIA ZDALNEGO DOSTĘPU DO ZASOBÓW</w:t>
      </w:r>
    </w:p>
    <w:p w14:paraId="5C4CD435" w14:textId="77777777" w:rsidR="002449AC" w:rsidRDefault="002449AC" w:rsidP="002449AC">
      <w:pPr>
        <w:rPr>
          <w:rFonts w:ascii="Arial" w:hAnsi="Arial" w:cs="Arial"/>
          <w:sz w:val="20"/>
          <w:szCs w:val="20"/>
        </w:rPr>
      </w:pPr>
    </w:p>
    <w:p w14:paraId="0A75D82A" w14:textId="77777777" w:rsidR="002449AC" w:rsidRDefault="002449AC" w:rsidP="002449AC">
      <w:pPr>
        <w:ind w:left="0" w:firstLine="0"/>
        <w:rPr>
          <w:rFonts w:ascii="Arial" w:hAnsi="Arial" w:cs="Arial"/>
          <w:sz w:val="20"/>
          <w:szCs w:val="20"/>
        </w:rPr>
      </w:pPr>
      <w:r>
        <w:rPr>
          <w:rFonts w:ascii="Arial" w:hAnsi="Arial" w:cs="Arial"/>
          <w:sz w:val="20"/>
          <w:szCs w:val="20"/>
        </w:rPr>
        <w:t>Niniejszy załącznik ustala zasady udzielenia Wykonawcy zdalnego dostępu do zasobów sieci teleinformatycznej Zamawiającego w celu umożliwienia Wykonawcy realizacji jego zobowiązań wynikających z Umowy.</w:t>
      </w:r>
    </w:p>
    <w:p w14:paraId="65F26DBD" w14:textId="77777777" w:rsidR="002449AC" w:rsidRDefault="002449AC" w:rsidP="002449AC">
      <w:pPr>
        <w:rPr>
          <w:rFonts w:ascii="Arial" w:hAnsi="Arial" w:cs="Arial"/>
          <w:b/>
          <w:bCs/>
          <w:sz w:val="20"/>
          <w:szCs w:val="20"/>
        </w:rPr>
      </w:pPr>
    </w:p>
    <w:p w14:paraId="2068EB7D" w14:textId="77777777" w:rsidR="002449AC" w:rsidRDefault="002449AC" w:rsidP="002449AC">
      <w:pPr>
        <w:widowControl w:val="0"/>
        <w:numPr>
          <w:ilvl w:val="0"/>
          <w:numId w:val="16"/>
        </w:numPr>
        <w:suppressAutoHyphens/>
        <w:spacing w:after="60" w:line="240" w:lineRule="auto"/>
        <w:jc w:val="center"/>
        <w:rPr>
          <w:rFonts w:ascii="Arial" w:hAnsi="Arial" w:cs="Arial"/>
          <w:b/>
          <w:sz w:val="20"/>
          <w:szCs w:val="20"/>
        </w:rPr>
      </w:pPr>
      <w:r>
        <w:rPr>
          <w:rFonts w:ascii="Arial" w:hAnsi="Arial" w:cs="Arial"/>
          <w:b/>
          <w:sz w:val="20"/>
          <w:szCs w:val="20"/>
        </w:rPr>
        <w:t>Udostępnienie</w:t>
      </w:r>
    </w:p>
    <w:p w14:paraId="741EEF9A" w14:textId="77777777" w:rsidR="002449AC" w:rsidRDefault="002449AC" w:rsidP="002449AC">
      <w:pPr>
        <w:widowControl w:val="0"/>
        <w:numPr>
          <w:ilvl w:val="0"/>
          <w:numId w:val="17"/>
        </w:numPr>
        <w:suppressAutoHyphens/>
        <w:spacing w:after="60" w:line="240" w:lineRule="auto"/>
        <w:ind w:left="357" w:hanging="357"/>
        <w:rPr>
          <w:rFonts w:ascii="Arial" w:hAnsi="Arial" w:cs="Arial"/>
          <w:sz w:val="20"/>
          <w:szCs w:val="20"/>
        </w:rPr>
      </w:pPr>
      <w:r>
        <w:rPr>
          <w:rFonts w:ascii="Arial" w:hAnsi="Arial" w:cs="Arial"/>
          <w:sz w:val="20"/>
          <w:szCs w:val="20"/>
        </w:rPr>
        <w:t xml:space="preserve">W celu realizacji usług, o których mowa w § 2 Umowy, zdalny dostęp zostanie udostępniony Wykonawcy przez Zamawiającego niezwłocznie na wezwanie Wykonawcy w terminie szczegółowo uzgodnionym przez Strony. </w:t>
      </w:r>
    </w:p>
    <w:p w14:paraId="61DAD4F0" w14:textId="77777777" w:rsidR="002449AC" w:rsidRDefault="002449AC" w:rsidP="002449AC">
      <w:pPr>
        <w:widowControl w:val="0"/>
        <w:numPr>
          <w:ilvl w:val="0"/>
          <w:numId w:val="17"/>
        </w:numPr>
        <w:suppressAutoHyphens/>
        <w:spacing w:after="60" w:line="240" w:lineRule="auto"/>
        <w:ind w:left="357" w:hanging="357"/>
        <w:rPr>
          <w:rFonts w:ascii="Arial" w:hAnsi="Arial" w:cs="Arial"/>
          <w:sz w:val="20"/>
          <w:szCs w:val="20"/>
        </w:rPr>
      </w:pPr>
      <w:r>
        <w:rPr>
          <w:rFonts w:ascii="Arial" w:hAnsi="Arial" w:cs="Arial"/>
          <w:sz w:val="20"/>
          <w:szCs w:val="20"/>
        </w:rPr>
        <w:t>Bezpośredni dostęp do systemów Zamawiającego jest możliwy tylko i wyłącznie po udostępnieniu go przez administratora Zamawiającego i po przekazaniu wymaganych uprawnień i haseł.</w:t>
      </w:r>
    </w:p>
    <w:p w14:paraId="2327EDE8" w14:textId="77777777" w:rsidR="002449AC" w:rsidRDefault="002449AC" w:rsidP="002449AC">
      <w:pPr>
        <w:widowControl w:val="0"/>
        <w:numPr>
          <w:ilvl w:val="0"/>
          <w:numId w:val="17"/>
        </w:numPr>
        <w:suppressAutoHyphens/>
        <w:spacing w:after="60" w:line="240" w:lineRule="auto"/>
        <w:ind w:left="357" w:hanging="357"/>
        <w:rPr>
          <w:rFonts w:ascii="Arial" w:hAnsi="Arial" w:cs="Arial"/>
          <w:sz w:val="20"/>
          <w:szCs w:val="20"/>
        </w:rPr>
      </w:pPr>
      <w:r>
        <w:rPr>
          <w:rFonts w:ascii="Arial" w:hAnsi="Arial" w:cs="Arial"/>
          <w:sz w:val="20"/>
          <w:szCs w:val="20"/>
        </w:rPr>
        <w:t>Zamawiający zapewni sprawne działanie zdalnego dostępu.</w:t>
      </w:r>
    </w:p>
    <w:p w14:paraId="4DDE9447" w14:textId="77777777" w:rsidR="002449AC" w:rsidRDefault="002449AC" w:rsidP="002449AC">
      <w:pPr>
        <w:widowControl w:val="0"/>
        <w:suppressAutoHyphens/>
        <w:spacing w:after="60"/>
        <w:ind w:left="357"/>
        <w:rPr>
          <w:rFonts w:ascii="Arial" w:hAnsi="Arial" w:cs="Arial"/>
          <w:sz w:val="20"/>
          <w:szCs w:val="20"/>
        </w:rPr>
      </w:pPr>
    </w:p>
    <w:p w14:paraId="6EEB4E11" w14:textId="77777777" w:rsidR="002449AC" w:rsidRDefault="002449AC" w:rsidP="002449AC">
      <w:pPr>
        <w:widowControl w:val="0"/>
        <w:numPr>
          <w:ilvl w:val="0"/>
          <w:numId w:val="16"/>
        </w:numPr>
        <w:suppressAutoHyphens/>
        <w:spacing w:after="60" w:line="240" w:lineRule="auto"/>
        <w:jc w:val="center"/>
        <w:rPr>
          <w:rFonts w:ascii="Arial" w:hAnsi="Arial" w:cs="Arial"/>
          <w:b/>
          <w:sz w:val="20"/>
          <w:szCs w:val="20"/>
        </w:rPr>
      </w:pPr>
      <w:r>
        <w:rPr>
          <w:rFonts w:ascii="Arial" w:hAnsi="Arial" w:cs="Arial"/>
          <w:b/>
          <w:sz w:val="20"/>
          <w:szCs w:val="20"/>
        </w:rPr>
        <w:t xml:space="preserve">Zasady korzystania </w:t>
      </w:r>
    </w:p>
    <w:p w14:paraId="541EE00E" w14:textId="77777777" w:rsidR="002449AC" w:rsidRDefault="002449AC" w:rsidP="002449AC">
      <w:pPr>
        <w:widowControl w:val="0"/>
        <w:numPr>
          <w:ilvl w:val="0"/>
          <w:numId w:val="18"/>
        </w:numPr>
        <w:suppressAutoHyphens/>
        <w:spacing w:after="60" w:line="240" w:lineRule="auto"/>
        <w:ind w:hanging="357"/>
        <w:rPr>
          <w:rFonts w:ascii="Arial" w:hAnsi="Arial" w:cs="Arial"/>
          <w:sz w:val="20"/>
          <w:szCs w:val="20"/>
        </w:rPr>
      </w:pPr>
      <w:r>
        <w:rPr>
          <w:rFonts w:ascii="Arial" w:hAnsi="Arial" w:cs="Arial"/>
          <w:sz w:val="20"/>
          <w:szCs w:val="20"/>
        </w:rPr>
        <w:t>Korzystając ze Zdalnego Dostępu Wykonawca:</w:t>
      </w:r>
    </w:p>
    <w:p w14:paraId="3F8658EB" w14:textId="77777777" w:rsidR="002449AC" w:rsidRDefault="002449AC" w:rsidP="002449AC">
      <w:pPr>
        <w:widowControl w:val="0"/>
        <w:numPr>
          <w:ilvl w:val="1"/>
          <w:numId w:val="18"/>
        </w:numPr>
        <w:suppressAutoHyphens/>
        <w:spacing w:after="60" w:line="240" w:lineRule="auto"/>
        <w:ind w:hanging="357"/>
        <w:rPr>
          <w:rFonts w:ascii="Arial" w:hAnsi="Arial" w:cs="Arial"/>
          <w:sz w:val="20"/>
          <w:szCs w:val="20"/>
        </w:rPr>
      </w:pPr>
      <w:r>
        <w:rPr>
          <w:rFonts w:ascii="Arial" w:hAnsi="Arial" w:cs="Arial"/>
          <w:sz w:val="20"/>
          <w:szCs w:val="20"/>
        </w:rPr>
        <w:t>będzie wykorzystywał Zdalny Dostęp wyłącznie w celu realizacji Umowy;</w:t>
      </w:r>
    </w:p>
    <w:p w14:paraId="200E156D" w14:textId="77777777" w:rsidR="002449AC" w:rsidRDefault="002449AC" w:rsidP="002449AC">
      <w:pPr>
        <w:widowControl w:val="0"/>
        <w:numPr>
          <w:ilvl w:val="1"/>
          <w:numId w:val="18"/>
        </w:numPr>
        <w:suppressAutoHyphens/>
        <w:spacing w:after="60" w:line="240" w:lineRule="auto"/>
        <w:ind w:hanging="357"/>
        <w:rPr>
          <w:rFonts w:ascii="Arial" w:hAnsi="Arial" w:cs="Arial"/>
          <w:sz w:val="20"/>
          <w:szCs w:val="20"/>
        </w:rPr>
      </w:pPr>
      <w:r>
        <w:rPr>
          <w:rFonts w:ascii="Arial" w:hAnsi="Arial" w:cs="Arial"/>
          <w:sz w:val="20"/>
          <w:szCs w:val="20"/>
        </w:rPr>
        <w:t xml:space="preserve">nie będzie pozyskiwał ani przetwarzał żadnych innych danych, za wyjątkiem danych niezbędnych do realizacji Umowy; </w:t>
      </w:r>
    </w:p>
    <w:p w14:paraId="5758B935" w14:textId="77777777" w:rsidR="002449AC" w:rsidRDefault="002449AC" w:rsidP="002449AC">
      <w:pPr>
        <w:numPr>
          <w:ilvl w:val="0"/>
          <w:numId w:val="18"/>
        </w:numPr>
        <w:tabs>
          <w:tab w:val="num" w:pos="426"/>
        </w:tabs>
        <w:spacing w:before="60" w:line="240" w:lineRule="auto"/>
        <w:rPr>
          <w:rFonts w:ascii="Arial" w:hAnsi="Arial" w:cs="Arial"/>
          <w:sz w:val="20"/>
          <w:szCs w:val="20"/>
        </w:rPr>
      </w:pPr>
      <w:r>
        <w:rPr>
          <w:rFonts w:ascii="Arial" w:hAnsi="Arial" w:cs="Arial"/>
          <w:sz w:val="20"/>
          <w:szCs w:val="20"/>
        </w:rPr>
        <w:t>Wykonawca może wnioskować o dane logowania tylko i wyłącznie dla osób upoważnionych do przetwarzania danych osobowych, powierzonych do przetwarzania na potrzeby należytej realizacji Umowy.</w:t>
      </w:r>
    </w:p>
    <w:p w14:paraId="01C61274" w14:textId="77777777" w:rsidR="002449AC" w:rsidRDefault="002449AC" w:rsidP="002449AC">
      <w:pPr>
        <w:numPr>
          <w:ilvl w:val="0"/>
          <w:numId w:val="18"/>
        </w:numPr>
        <w:tabs>
          <w:tab w:val="num" w:pos="426"/>
        </w:tabs>
        <w:spacing w:before="60" w:line="240" w:lineRule="auto"/>
        <w:rPr>
          <w:rFonts w:ascii="Arial" w:hAnsi="Arial" w:cs="Arial"/>
          <w:sz w:val="20"/>
          <w:szCs w:val="20"/>
        </w:rPr>
      </w:pPr>
      <w:r>
        <w:rPr>
          <w:rFonts w:ascii="Arial" w:hAnsi="Arial" w:cs="Arial"/>
          <w:sz w:val="20"/>
          <w:szCs w:val="20"/>
        </w:rPr>
        <w:t>Zabrania się Wykonawcy przekazywania danych logowania (login lub hasło) innym osobom niż osoby wskazane do realizacji Umowy.</w:t>
      </w:r>
    </w:p>
    <w:p w14:paraId="26BEAAB5" w14:textId="77777777" w:rsidR="002449AC" w:rsidRDefault="002449AC" w:rsidP="002449AC">
      <w:pPr>
        <w:widowControl w:val="0"/>
        <w:numPr>
          <w:ilvl w:val="0"/>
          <w:numId w:val="18"/>
        </w:numPr>
        <w:suppressAutoHyphens/>
        <w:spacing w:after="60" w:line="240" w:lineRule="auto"/>
        <w:rPr>
          <w:rFonts w:ascii="Arial" w:hAnsi="Arial" w:cs="Arial"/>
          <w:sz w:val="20"/>
          <w:szCs w:val="20"/>
        </w:rPr>
      </w:pPr>
      <w:r>
        <w:rPr>
          <w:rFonts w:ascii="Arial" w:hAnsi="Arial" w:cs="Arial"/>
          <w:sz w:val="20"/>
          <w:szCs w:val="20"/>
        </w:rPr>
        <w:t xml:space="preserve">Zdalny dostęp udostępnia się do realizacji usług wynikających z Umowy. </w:t>
      </w:r>
    </w:p>
    <w:p w14:paraId="7BA7AEEE" w14:textId="77777777" w:rsidR="002449AC" w:rsidRDefault="002449AC" w:rsidP="002449AC">
      <w:pPr>
        <w:widowControl w:val="0"/>
        <w:suppressAutoHyphens/>
        <w:spacing w:after="60"/>
        <w:rPr>
          <w:rFonts w:ascii="Arial" w:hAnsi="Arial" w:cs="Arial"/>
          <w:sz w:val="20"/>
          <w:szCs w:val="20"/>
        </w:rPr>
      </w:pPr>
    </w:p>
    <w:p w14:paraId="6AEED4BF" w14:textId="77777777" w:rsidR="002449AC" w:rsidRDefault="002449AC" w:rsidP="002449AC">
      <w:pPr>
        <w:widowControl w:val="0"/>
        <w:numPr>
          <w:ilvl w:val="0"/>
          <w:numId w:val="16"/>
        </w:numPr>
        <w:suppressAutoHyphens/>
        <w:spacing w:after="60" w:line="240" w:lineRule="auto"/>
        <w:jc w:val="center"/>
        <w:rPr>
          <w:rFonts w:ascii="Arial" w:hAnsi="Arial" w:cs="Arial"/>
          <w:b/>
          <w:sz w:val="20"/>
          <w:szCs w:val="20"/>
        </w:rPr>
      </w:pPr>
      <w:r>
        <w:rPr>
          <w:rFonts w:ascii="Arial" w:hAnsi="Arial" w:cs="Arial"/>
          <w:b/>
          <w:sz w:val="20"/>
          <w:szCs w:val="20"/>
        </w:rPr>
        <w:t>Warunki Techniczne do uzyskania Zdalnego Dostępu</w:t>
      </w:r>
    </w:p>
    <w:p w14:paraId="67649FFE" w14:textId="77777777" w:rsidR="002449AC" w:rsidRDefault="002449AC" w:rsidP="002449AC">
      <w:pPr>
        <w:widowControl w:val="0"/>
        <w:numPr>
          <w:ilvl w:val="0"/>
          <w:numId w:val="19"/>
        </w:numPr>
        <w:suppressAutoHyphens/>
        <w:spacing w:after="60" w:line="240" w:lineRule="auto"/>
        <w:ind w:hanging="357"/>
        <w:rPr>
          <w:rFonts w:ascii="Arial" w:hAnsi="Arial" w:cs="Arial"/>
          <w:sz w:val="20"/>
          <w:szCs w:val="20"/>
        </w:rPr>
      </w:pPr>
      <w:r>
        <w:rPr>
          <w:rFonts w:ascii="Arial" w:hAnsi="Arial" w:cs="Arial"/>
          <w:sz w:val="20"/>
          <w:szCs w:val="20"/>
        </w:rPr>
        <w:t>Zamawiający zapewni jeden z 3 rodzajów połączeń:</w:t>
      </w:r>
    </w:p>
    <w:p w14:paraId="1A5AAFD0" w14:textId="77777777" w:rsidR="002449AC" w:rsidRDefault="002449AC" w:rsidP="002449AC">
      <w:pPr>
        <w:widowControl w:val="0"/>
        <w:numPr>
          <w:ilvl w:val="1"/>
          <w:numId w:val="19"/>
        </w:numPr>
        <w:suppressAutoHyphens/>
        <w:spacing w:after="60" w:line="240" w:lineRule="auto"/>
        <w:ind w:hanging="357"/>
        <w:rPr>
          <w:rFonts w:ascii="Arial" w:hAnsi="Arial" w:cs="Arial"/>
          <w:sz w:val="20"/>
          <w:szCs w:val="20"/>
        </w:rPr>
      </w:pPr>
      <w:r>
        <w:rPr>
          <w:rFonts w:ascii="Arial" w:hAnsi="Arial" w:cs="Arial"/>
          <w:sz w:val="20"/>
          <w:szCs w:val="20"/>
        </w:rPr>
        <w:t>VPN - zapewni bezpieczny sposób komunikacji z siecią poprzez udostępnienie bezpiecznego kanału VPN;</w:t>
      </w:r>
    </w:p>
    <w:p w14:paraId="24177E8E" w14:textId="77777777" w:rsidR="002449AC" w:rsidRDefault="002449AC" w:rsidP="002449AC">
      <w:pPr>
        <w:widowControl w:val="0"/>
        <w:numPr>
          <w:ilvl w:val="1"/>
          <w:numId w:val="19"/>
        </w:numPr>
        <w:suppressAutoHyphens/>
        <w:spacing w:after="60" w:line="240" w:lineRule="auto"/>
        <w:ind w:hanging="357"/>
        <w:rPr>
          <w:rFonts w:ascii="Arial" w:hAnsi="Arial" w:cs="Arial"/>
          <w:sz w:val="20"/>
          <w:szCs w:val="20"/>
        </w:rPr>
      </w:pPr>
      <w:r>
        <w:rPr>
          <w:rFonts w:ascii="Arial" w:hAnsi="Arial" w:cs="Arial"/>
          <w:sz w:val="20"/>
          <w:szCs w:val="20"/>
        </w:rPr>
        <w:t>Udostępnienie terminala - zapewni bezpieczny sposób komunikacji z siecią poprzez udostępnienie bezpiecznego terminala;</w:t>
      </w:r>
    </w:p>
    <w:p w14:paraId="345EC5B5" w14:textId="77777777" w:rsidR="002449AC" w:rsidRDefault="002449AC" w:rsidP="002449AC">
      <w:pPr>
        <w:widowControl w:val="0"/>
        <w:numPr>
          <w:ilvl w:val="1"/>
          <w:numId w:val="19"/>
        </w:numPr>
        <w:suppressAutoHyphens/>
        <w:spacing w:after="60" w:line="240" w:lineRule="auto"/>
        <w:ind w:hanging="357"/>
        <w:rPr>
          <w:rFonts w:ascii="Arial" w:hAnsi="Arial" w:cs="Arial"/>
          <w:sz w:val="20"/>
          <w:szCs w:val="20"/>
        </w:rPr>
      </w:pPr>
      <w:r>
        <w:rPr>
          <w:rFonts w:ascii="Arial" w:hAnsi="Arial" w:cs="Arial"/>
          <w:sz w:val="20"/>
          <w:szCs w:val="20"/>
        </w:rPr>
        <w:t>Udostępnienie portu do bazy danych – zapewni bezpieczny sposób komunikacji z siecią poprzez udostępnienie IP i portu pozwalającego na komunikację z bazą danych.</w:t>
      </w:r>
    </w:p>
    <w:p w14:paraId="32D38C78" w14:textId="77777777" w:rsidR="002449AC" w:rsidRDefault="002449AC" w:rsidP="002449AC">
      <w:pPr>
        <w:numPr>
          <w:ilvl w:val="0"/>
          <w:numId w:val="19"/>
        </w:numPr>
        <w:tabs>
          <w:tab w:val="num" w:pos="426"/>
        </w:tabs>
        <w:spacing w:before="60" w:line="240" w:lineRule="auto"/>
        <w:rPr>
          <w:rFonts w:ascii="Arial" w:hAnsi="Arial" w:cs="Arial"/>
          <w:sz w:val="20"/>
          <w:szCs w:val="20"/>
        </w:rPr>
      </w:pPr>
      <w:r>
        <w:rPr>
          <w:rFonts w:ascii="Arial" w:hAnsi="Arial" w:cs="Arial"/>
          <w:sz w:val="20"/>
          <w:szCs w:val="20"/>
        </w:rPr>
        <w:t xml:space="preserve">Na wezwanie Wykonawcy, Zamawiający przekaże, osobie realizującej wynikające z zapisów Umowy prace, identyfikator użytkownika (login) wraz z innymi parametrami niezbędnymi do zestawienia zdalnego połączenia. Hasło zostanie przekazane bezpiecznym kanałem ustalonym przez strony. Użytkownicy po stronie Wykonawcy zobowiązują się do nie udostępniania tych identyfikatorów i haseł innym osobom oraz wykorzystywania dostępu wyłącznie w celu realizacji Umowy. </w:t>
      </w:r>
    </w:p>
    <w:p w14:paraId="78C097A8" w14:textId="77777777" w:rsidR="002449AC" w:rsidRDefault="002449AC" w:rsidP="002449AC">
      <w:pPr>
        <w:widowControl w:val="0"/>
        <w:numPr>
          <w:ilvl w:val="0"/>
          <w:numId w:val="19"/>
        </w:numPr>
        <w:suppressAutoHyphens/>
        <w:spacing w:after="60" w:line="240" w:lineRule="auto"/>
        <w:ind w:hanging="357"/>
        <w:rPr>
          <w:rFonts w:ascii="Arial" w:hAnsi="Arial" w:cs="Arial"/>
          <w:caps/>
          <w:sz w:val="20"/>
          <w:szCs w:val="20"/>
        </w:rPr>
      </w:pPr>
      <w:r>
        <w:rPr>
          <w:rFonts w:ascii="Arial" w:hAnsi="Arial" w:cs="Arial"/>
          <w:sz w:val="20"/>
          <w:szCs w:val="20"/>
        </w:rPr>
        <w:t xml:space="preserve">Wszystkie dane dotyczące parametrów logowania zostaną przekazane na indywidualne konta </w:t>
      </w:r>
      <w:r>
        <w:rPr>
          <w:rFonts w:ascii="Arial" w:hAnsi="Arial" w:cs="Arial"/>
          <w:sz w:val="20"/>
          <w:szCs w:val="20"/>
        </w:rPr>
        <w:br/>
        <w:t>e-mail. Tą samą drogą dostarczone zostanie również oprogramowanie Klienta VPN lub klienta terminalowego.</w:t>
      </w:r>
    </w:p>
    <w:p w14:paraId="0F86ED7D" w14:textId="77777777" w:rsidR="002449AC" w:rsidRDefault="002449AC" w:rsidP="002449AC">
      <w:pPr>
        <w:spacing w:line="276" w:lineRule="auto"/>
        <w:jc w:val="center"/>
        <w:rPr>
          <w:rFonts w:ascii="Arial" w:hAnsi="Arial" w:cs="Arial"/>
          <w:b/>
          <w:sz w:val="20"/>
          <w:szCs w:val="20"/>
        </w:rPr>
      </w:pPr>
    </w:p>
    <w:p w14:paraId="465185CA" w14:textId="77777777" w:rsidR="002449AC" w:rsidRDefault="002449AC" w:rsidP="002449AC">
      <w:pPr>
        <w:spacing w:line="276" w:lineRule="auto"/>
        <w:jc w:val="center"/>
        <w:rPr>
          <w:b/>
          <w:sz w:val="20"/>
          <w:szCs w:val="20"/>
        </w:rPr>
      </w:pPr>
    </w:p>
    <w:p w14:paraId="408664C2" w14:textId="77777777" w:rsidR="002449AC" w:rsidRDefault="002449AC" w:rsidP="002449AC">
      <w:pPr>
        <w:spacing w:line="276" w:lineRule="auto"/>
        <w:rPr>
          <w:sz w:val="20"/>
          <w:szCs w:val="20"/>
        </w:rPr>
      </w:pPr>
    </w:p>
    <w:p w14:paraId="7ED4402A" w14:textId="77777777" w:rsidR="002449AC" w:rsidRDefault="002449AC" w:rsidP="002449AC">
      <w:pPr>
        <w:spacing w:line="276" w:lineRule="auto"/>
        <w:jc w:val="center"/>
        <w:rPr>
          <w:b/>
          <w:sz w:val="20"/>
          <w:szCs w:val="20"/>
        </w:rPr>
      </w:pPr>
    </w:p>
    <w:p w14:paraId="2FAE755C" w14:textId="77777777" w:rsidR="002449AC" w:rsidRDefault="002449AC" w:rsidP="002449AC">
      <w:pPr>
        <w:spacing w:line="276" w:lineRule="auto"/>
        <w:jc w:val="center"/>
        <w:rPr>
          <w:b/>
          <w:sz w:val="20"/>
          <w:szCs w:val="20"/>
        </w:rPr>
      </w:pPr>
    </w:p>
    <w:p w14:paraId="52D905B0" w14:textId="77777777" w:rsidR="002449AC" w:rsidRDefault="002449AC" w:rsidP="002449AC">
      <w:pPr>
        <w:spacing w:line="276" w:lineRule="auto"/>
        <w:jc w:val="center"/>
        <w:rPr>
          <w:b/>
          <w:sz w:val="20"/>
          <w:szCs w:val="20"/>
        </w:rPr>
      </w:pPr>
    </w:p>
    <w:p w14:paraId="6ABC24C6" w14:textId="77777777" w:rsidR="002449AC" w:rsidRDefault="002449AC" w:rsidP="002449AC">
      <w:pPr>
        <w:spacing w:line="240" w:lineRule="auto"/>
        <w:ind w:left="0" w:firstLine="0"/>
        <w:jc w:val="left"/>
        <w:rPr>
          <w:b/>
        </w:rPr>
      </w:pPr>
    </w:p>
    <w:p w14:paraId="4EDBB917"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lastRenderedPageBreak/>
        <w:t>ZAŁĄCZNIKNR 5</w:t>
      </w:r>
    </w:p>
    <w:p w14:paraId="5E58762E" w14:textId="77777777" w:rsidR="002449AC" w:rsidRDefault="002449AC" w:rsidP="002449AC">
      <w:pPr>
        <w:spacing w:line="276" w:lineRule="auto"/>
        <w:jc w:val="center"/>
        <w:rPr>
          <w:rFonts w:ascii="Arial" w:hAnsi="Arial" w:cs="Arial"/>
          <w:b/>
          <w:sz w:val="20"/>
          <w:szCs w:val="20"/>
        </w:rPr>
      </w:pPr>
    </w:p>
    <w:p w14:paraId="02BA9FDA"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4C931934"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423AC3C6" w14:textId="77777777" w:rsidR="002449AC" w:rsidRDefault="002449AC" w:rsidP="002449AC">
      <w:pPr>
        <w:pStyle w:val="Tytu"/>
        <w:spacing w:line="276" w:lineRule="auto"/>
        <w:rPr>
          <w:rFonts w:ascii="Arial" w:hAnsi="Arial" w:cs="Arial"/>
          <w:sz w:val="20"/>
          <w:szCs w:val="20"/>
        </w:rPr>
      </w:pPr>
    </w:p>
    <w:p w14:paraId="63755247" w14:textId="77777777" w:rsidR="002449AC" w:rsidRDefault="002449AC" w:rsidP="002449AC">
      <w:pPr>
        <w:spacing w:line="276" w:lineRule="auto"/>
        <w:jc w:val="center"/>
        <w:rPr>
          <w:rFonts w:ascii="Arial" w:hAnsi="Arial" w:cs="Arial"/>
          <w:b/>
          <w:sz w:val="20"/>
          <w:szCs w:val="20"/>
        </w:rPr>
      </w:pPr>
    </w:p>
    <w:p w14:paraId="26E25559" w14:textId="77777777" w:rsidR="002449AC" w:rsidRDefault="002449AC" w:rsidP="002449AC">
      <w:pPr>
        <w:spacing w:line="276" w:lineRule="auto"/>
        <w:jc w:val="center"/>
        <w:rPr>
          <w:rFonts w:ascii="Arial" w:hAnsi="Arial" w:cs="Arial"/>
          <w:i/>
          <w:sz w:val="20"/>
          <w:szCs w:val="20"/>
        </w:rPr>
      </w:pPr>
    </w:p>
    <w:p w14:paraId="53F0EBDB"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t xml:space="preserve">PROTOKÓŁ ODBIORU KOŃCOWEGO USŁUG </w:t>
      </w:r>
    </w:p>
    <w:p w14:paraId="5C95170F" w14:textId="77777777" w:rsidR="002449AC" w:rsidRDefault="002449AC" w:rsidP="002449AC">
      <w:pPr>
        <w:spacing w:line="276" w:lineRule="auto"/>
        <w:jc w:val="center"/>
        <w:rPr>
          <w:rFonts w:ascii="Arial" w:hAnsi="Arial" w:cs="Arial"/>
          <w:sz w:val="20"/>
          <w:szCs w:val="20"/>
        </w:rPr>
      </w:pPr>
    </w:p>
    <w:p w14:paraId="5EA286DE" w14:textId="77777777" w:rsidR="002449AC" w:rsidRDefault="002449AC" w:rsidP="002449AC">
      <w:pPr>
        <w:spacing w:line="276" w:lineRule="auto"/>
        <w:jc w:val="center"/>
        <w:rPr>
          <w:rFonts w:ascii="Arial" w:hAnsi="Arial" w:cs="Arial"/>
          <w:sz w:val="20"/>
          <w:szCs w:val="20"/>
        </w:rPr>
      </w:pPr>
    </w:p>
    <w:p w14:paraId="1C1CEC7C" w14:textId="77777777" w:rsidR="002449AC" w:rsidRDefault="002449AC" w:rsidP="002449AC">
      <w:pPr>
        <w:spacing w:line="276" w:lineRule="auto"/>
        <w:rPr>
          <w:rFonts w:ascii="Arial" w:hAnsi="Arial" w:cs="Arial"/>
          <w:sz w:val="20"/>
          <w:szCs w:val="20"/>
        </w:rPr>
      </w:pPr>
      <w:r>
        <w:rPr>
          <w:rFonts w:ascii="Arial" w:hAnsi="Arial" w:cs="Arial"/>
          <w:sz w:val="20"/>
          <w:szCs w:val="20"/>
        </w:rPr>
        <w:t>Sporządzony dnia………………………………w ………………………. pomiędzy:</w:t>
      </w:r>
    </w:p>
    <w:p w14:paraId="1CA911DD" w14:textId="77777777" w:rsidR="002449AC" w:rsidRDefault="002449AC" w:rsidP="002449AC">
      <w:pPr>
        <w:spacing w:line="276" w:lineRule="auto"/>
        <w:rPr>
          <w:rFonts w:ascii="Arial" w:hAnsi="Arial" w:cs="Arial"/>
          <w:sz w:val="20"/>
          <w:szCs w:val="20"/>
        </w:rPr>
      </w:pPr>
    </w:p>
    <w:tbl>
      <w:tblPr>
        <w:tblW w:w="0" w:type="auto"/>
        <w:jc w:val="center"/>
        <w:tblLook w:val="01E0" w:firstRow="1" w:lastRow="1" w:firstColumn="1" w:lastColumn="1" w:noHBand="0" w:noVBand="0"/>
      </w:tblPr>
      <w:tblGrid>
        <w:gridCol w:w="9354"/>
      </w:tblGrid>
      <w:tr w:rsidR="002449AC" w14:paraId="49CFA89F" w14:textId="77777777" w:rsidTr="002449AC">
        <w:trPr>
          <w:jc w:val="center"/>
        </w:trPr>
        <w:tc>
          <w:tcPr>
            <w:tcW w:w="9570" w:type="dxa"/>
            <w:hideMark/>
          </w:tcPr>
          <w:p w14:paraId="1D1F0355" w14:textId="77777777" w:rsidR="002449AC" w:rsidRDefault="002449AC">
            <w:pPr>
              <w:tabs>
                <w:tab w:val="left" w:pos="284"/>
              </w:tabs>
              <w:spacing w:after="120" w:line="276" w:lineRule="auto"/>
              <w:rPr>
                <w:rFonts w:ascii="Arial" w:hAnsi="Arial" w:cs="Arial"/>
                <w:b/>
                <w:sz w:val="20"/>
                <w:szCs w:val="20"/>
              </w:rPr>
            </w:pPr>
            <w:r>
              <w:rPr>
                <w:rFonts w:ascii="Arial" w:hAnsi="Arial" w:cs="Arial"/>
                <w:b/>
                <w:sz w:val="20"/>
                <w:szCs w:val="20"/>
              </w:rPr>
              <w:t>…………………….</w:t>
            </w:r>
          </w:p>
        </w:tc>
      </w:tr>
      <w:tr w:rsidR="002449AC" w14:paraId="06B8A9C8" w14:textId="77777777" w:rsidTr="002449AC">
        <w:trPr>
          <w:jc w:val="center"/>
        </w:trPr>
        <w:tc>
          <w:tcPr>
            <w:tcW w:w="9570" w:type="dxa"/>
            <w:hideMark/>
          </w:tcPr>
          <w:p w14:paraId="3E84C64F" w14:textId="77777777" w:rsidR="002449AC" w:rsidRDefault="002449AC">
            <w:pPr>
              <w:pStyle w:val="Tekstkomentarza"/>
              <w:spacing w:after="120" w:line="276" w:lineRule="auto"/>
              <w:rPr>
                <w:rFonts w:ascii="Arial" w:hAnsi="Arial" w:cs="Arial"/>
              </w:rPr>
            </w:pPr>
            <w:r>
              <w:rPr>
                <w:rFonts w:ascii="Arial" w:hAnsi="Arial" w:cs="Arial"/>
              </w:rPr>
              <w:t xml:space="preserve">a </w:t>
            </w:r>
          </w:p>
        </w:tc>
      </w:tr>
      <w:tr w:rsidR="002449AC" w14:paraId="020CF4D4" w14:textId="77777777" w:rsidTr="002449AC">
        <w:trPr>
          <w:jc w:val="center"/>
        </w:trPr>
        <w:tc>
          <w:tcPr>
            <w:tcW w:w="9570" w:type="dxa"/>
            <w:hideMark/>
          </w:tcPr>
          <w:p w14:paraId="75561267" w14:textId="77777777" w:rsidR="002449AC" w:rsidRDefault="002449AC">
            <w:pPr>
              <w:spacing w:line="276" w:lineRule="auto"/>
              <w:rPr>
                <w:rFonts w:ascii="Arial" w:hAnsi="Arial" w:cs="Arial"/>
                <w:b/>
                <w:sz w:val="20"/>
                <w:szCs w:val="20"/>
              </w:rPr>
            </w:pPr>
            <w:r>
              <w:rPr>
                <w:rFonts w:ascii="Arial" w:hAnsi="Arial" w:cs="Arial"/>
                <w:b/>
                <w:sz w:val="20"/>
                <w:szCs w:val="20"/>
              </w:rPr>
              <w:t>………………..</w:t>
            </w:r>
            <w:r>
              <w:rPr>
                <w:rFonts w:ascii="Arial" w:hAnsi="Arial" w:cs="Arial"/>
                <w:sz w:val="20"/>
                <w:szCs w:val="20"/>
              </w:rPr>
              <w:t xml:space="preserve"> z siedzibą w …………., ul………….., ……………., wpisaną do Rejestru Przedsiębiorców przez …………………………… pod numerem KRS …………………, z kapitałem zakładowym w wysokości ……………….. zł - wpłaconym w całości, NIP nr ……………., REGON ……………………,</w:t>
            </w:r>
          </w:p>
        </w:tc>
      </w:tr>
      <w:tr w:rsidR="002449AC" w14:paraId="4D585495" w14:textId="77777777" w:rsidTr="002449AC">
        <w:trPr>
          <w:jc w:val="center"/>
        </w:trPr>
        <w:tc>
          <w:tcPr>
            <w:tcW w:w="9570" w:type="dxa"/>
            <w:hideMark/>
          </w:tcPr>
          <w:p w14:paraId="461922C9" w14:textId="77777777" w:rsidR="002449AC" w:rsidRDefault="002449AC">
            <w:pPr>
              <w:pStyle w:val="Tekstpodstawowy2"/>
              <w:spacing w:line="276" w:lineRule="auto"/>
              <w:rPr>
                <w:rFonts w:ascii="Arial" w:hAnsi="Arial" w:cs="Arial"/>
                <w:sz w:val="20"/>
                <w:szCs w:val="20"/>
              </w:rPr>
            </w:pPr>
            <w:r>
              <w:rPr>
                <w:rFonts w:ascii="Arial" w:hAnsi="Arial" w:cs="Arial"/>
                <w:sz w:val="20"/>
                <w:szCs w:val="20"/>
              </w:rPr>
              <w:t>reprezentowaną przez:</w:t>
            </w:r>
          </w:p>
        </w:tc>
      </w:tr>
      <w:tr w:rsidR="002449AC" w14:paraId="4F440364" w14:textId="77777777" w:rsidTr="002449AC">
        <w:trPr>
          <w:jc w:val="center"/>
        </w:trPr>
        <w:tc>
          <w:tcPr>
            <w:tcW w:w="9570" w:type="dxa"/>
          </w:tcPr>
          <w:p w14:paraId="50B1C79F" w14:textId="77777777" w:rsidR="002449AC" w:rsidRDefault="002449AC">
            <w:pPr>
              <w:spacing w:after="120" w:line="276" w:lineRule="auto"/>
              <w:rPr>
                <w:rFonts w:ascii="Arial" w:hAnsi="Arial" w:cs="Arial"/>
                <w:sz w:val="20"/>
                <w:szCs w:val="20"/>
              </w:rPr>
            </w:pPr>
          </w:p>
        </w:tc>
      </w:tr>
    </w:tbl>
    <w:p w14:paraId="7F42EAFE" w14:textId="77777777" w:rsidR="002449AC" w:rsidRDefault="002449AC" w:rsidP="002449AC">
      <w:pPr>
        <w:spacing w:line="276" w:lineRule="auto"/>
        <w:rPr>
          <w:rFonts w:ascii="Arial" w:hAnsi="Arial" w:cs="Arial"/>
          <w:sz w:val="20"/>
          <w:szCs w:val="20"/>
        </w:rPr>
      </w:pPr>
    </w:p>
    <w:p w14:paraId="453E000B" w14:textId="77777777" w:rsidR="002449AC" w:rsidRDefault="002449AC" w:rsidP="002449AC">
      <w:pPr>
        <w:spacing w:line="276" w:lineRule="auto"/>
        <w:rPr>
          <w:rFonts w:ascii="Arial" w:hAnsi="Arial" w:cs="Arial"/>
          <w:sz w:val="20"/>
          <w:szCs w:val="20"/>
        </w:rPr>
      </w:pPr>
    </w:p>
    <w:p w14:paraId="769483E1" w14:textId="77777777" w:rsidR="002449AC" w:rsidRDefault="002449AC" w:rsidP="002449AC">
      <w:pPr>
        <w:spacing w:line="276" w:lineRule="auto"/>
        <w:rPr>
          <w:rFonts w:ascii="Arial" w:hAnsi="Arial" w:cs="Arial"/>
          <w:sz w:val="20"/>
          <w:szCs w:val="20"/>
        </w:rPr>
      </w:pPr>
      <w:r>
        <w:rPr>
          <w:rFonts w:ascii="Arial" w:hAnsi="Arial" w:cs="Arial"/>
          <w:sz w:val="20"/>
          <w:szCs w:val="20"/>
        </w:rPr>
        <w:t>Dnia ………………………………., Wykonawca zakończył świadczenie Usługi aktualizacji, uruchomienia nowej wersji i konfiguracji Oprogramowania Aplikacyjnego pod nowy plan kont.</w:t>
      </w:r>
    </w:p>
    <w:p w14:paraId="3A943F6E" w14:textId="77777777" w:rsidR="002449AC" w:rsidRDefault="002449AC" w:rsidP="002449AC">
      <w:pPr>
        <w:spacing w:line="276" w:lineRule="auto"/>
        <w:rPr>
          <w:rFonts w:ascii="Arial" w:hAnsi="Arial" w:cs="Arial"/>
          <w:sz w:val="20"/>
          <w:szCs w:val="20"/>
        </w:rPr>
      </w:pPr>
    </w:p>
    <w:p w14:paraId="64523FFE" w14:textId="77777777" w:rsidR="002449AC" w:rsidRDefault="002449AC" w:rsidP="002449AC">
      <w:pPr>
        <w:spacing w:line="276" w:lineRule="auto"/>
        <w:rPr>
          <w:rFonts w:ascii="Arial" w:hAnsi="Arial" w:cs="Arial"/>
          <w:sz w:val="20"/>
          <w:szCs w:val="20"/>
        </w:rPr>
      </w:pPr>
    </w:p>
    <w:p w14:paraId="426DD5BB" w14:textId="77777777" w:rsidR="002449AC" w:rsidRDefault="002449AC" w:rsidP="002449AC">
      <w:pPr>
        <w:spacing w:line="276" w:lineRule="auto"/>
        <w:rPr>
          <w:rFonts w:ascii="Arial" w:hAnsi="Arial" w:cs="Arial"/>
          <w:sz w:val="20"/>
          <w:szCs w:val="20"/>
        </w:rPr>
      </w:pPr>
      <w:r>
        <w:rPr>
          <w:rFonts w:ascii="Arial" w:hAnsi="Arial" w:cs="Arial"/>
          <w:sz w:val="20"/>
          <w:szCs w:val="20"/>
        </w:rPr>
        <w:t xml:space="preserve">1. Usługi zostały zrealizowana należycie / nienależycie. </w:t>
      </w:r>
    </w:p>
    <w:p w14:paraId="0AAD3457" w14:textId="77777777" w:rsidR="002449AC" w:rsidRDefault="002449AC" w:rsidP="002449AC">
      <w:pPr>
        <w:spacing w:line="276" w:lineRule="auto"/>
        <w:rPr>
          <w:rFonts w:ascii="Arial" w:hAnsi="Arial" w:cs="Arial"/>
          <w:sz w:val="20"/>
          <w:szCs w:val="20"/>
        </w:rPr>
      </w:pPr>
    </w:p>
    <w:p w14:paraId="31BD9312" w14:textId="77777777" w:rsidR="002449AC" w:rsidRDefault="002449AC" w:rsidP="002449AC">
      <w:pPr>
        <w:spacing w:line="276" w:lineRule="auto"/>
        <w:rPr>
          <w:rFonts w:ascii="Arial" w:hAnsi="Arial" w:cs="Arial"/>
          <w:sz w:val="20"/>
          <w:szCs w:val="20"/>
        </w:rPr>
      </w:pPr>
      <w:r>
        <w:rPr>
          <w:rFonts w:ascii="Arial" w:hAnsi="Arial" w:cs="Arial"/>
          <w:sz w:val="20"/>
          <w:szCs w:val="20"/>
        </w:rPr>
        <w:t xml:space="preserve">UWAGI: </w:t>
      </w:r>
    </w:p>
    <w:p w14:paraId="50BFEC7C" w14:textId="77777777" w:rsidR="002449AC" w:rsidRDefault="002449AC" w:rsidP="002449AC">
      <w:pPr>
        <w:spacing w:line="276" w:lineRule="auto"/>
        <w:rPr>
          <w:rFonts w:ascii="Arial" w:hAnsi="Arial" w:cs="Arial"/>
          <w:sz w:val="20"/>
          <w:szCs w:val="20"/>
        </w:rPr>
      </w:pPr>
      <w:r>
        <w:rPr>
          <w:rFonts w:ascii="Arial" w:hAnsi="Arial" w:cs="Arial"/>
          <w:sz w:val="20"/>
          <w:szCs w:val="20"/>
        </w:rPr>
        <w:t>………………………………………………………………………………………………………………………………………………………………………………………………………………………………………………………………………………………………………………………………………………………………………………………………………………………………………………………………………………………………………………………………………………………………………………………………………………..</w:t>
      </w:r>
    </w:p>
    <w:p w14:paraId="6DE02DCE" w14:textId="77777777" w:rsidR="002449AC" w:rsidRDefault="002449AC" w:rsidP="002449AC">
      <w:pPr>
        <w:spacing w:line="276" w:lineRule="auto"/>
        <w:rPr>
          <w:rFonts w:ascii="Arial" w:hAnsi="Arial" w:cs="Arial"/>
          <w:sz w:val="20"/>
          <w:szCs w:val="20"/>
        </w:rPr>
      </w:pPr>
    </w:p>
    <w:p w14:paraId="4C4A3318" w14:textId="77777777" w:rsidR="002449AC" w:rsidRDefault="002449AC" w:rsidP="002449AC">
      <w:pPr>
        <w:spacing w:line="276" w:lineRule="auto"/>
        <w:rPr>
          <w:rFonts w:ascii="Arial" w:hAnsi="Arial" w:cs="Arial"/>
          <w:sz w:val="20"/>
          <w:szCs w:val="20"/>
        </w:rPr>
      </w:pPr>
    </w:p>
    <w:p w14:paraId="5596F1EA" w14:textId="77777777" w:rsidR="002449AC" w:rsidRDefault="002449AC" w:rsidP="002449AC">
      <w:pPr>
        <w:spacing w:line="276" w:lineRule="auto"/>
        <w:rPr>
          <w:rFonts w:ascii="Arial" w:hAnsi="Arial" w:cs="Arial"/>
          <w:sz w:val="20"/>
          <w:szCs w:val="20"/>
        </w:rPr>
      </w:pPr>
    </w:p>
    <w:p w14:paraId="1ACB81D1" w14:textId="77777777" w:rsidR="002449AC" w:rsidRDefault="002449AC" w:rsidP="002449AC">
      <w:pPr>
        <w:spacing w:line="276" w:lineRule="auto"/>
        <w:rPr>
          <w:rFonts w:ascii="Arial" w:hAnsi="Arial" w:cs="Arial"/>
          <w:sz w:val="20"/>
          <w:szCs w:val="20"/>
        </w:rPr>
      </w:pPr>
    </w:p>
    <w:p w14:paraId="0C3FE04F" w14:textId="77777777" w:rsidR="002449AC" w:rsidRDefault="002449AC" w:rsidP="002449AC">
      <w:pPr>
        <w:widowControl w:val="0"/>
        <w:spacing w:line="276" w:lineRule="auto"/>
        <w:ind w:left="0" w:firstLine="0"/>
        <w:jc w:val="center"/>
        <w:rPr>
          <w:rFonts w:ascii="Arial" w:hAnsi="Arial" w:cs="Arial"/>
          <w:b/>
          <w:sz w:val="20"/>
          <w:szCs w:val="20"/>
        </w:rPr>
      </w:pPr>
      <w:r>
        <w:rPr>
          <w:rFonts w:ascii="Arial" w:hAnsi="Arial" w:cs="Arial"/>
          <w:b/>
          <w:sz w:val="20"/>
          <w:szCs w:val="20"/>
        </w:rPr>
        <w:t xml:space="preserve">Zamawiający: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Wykonawca:</w:t>
      </w:r>
    </w:p>
    <w:p w14:paraId="098CDEB7" w14:textId="77777777" w:rsidR="002449AC" w:rsidRDefault="002449AC" w:rsidP="002449AC">
      <w:pPr>
        <w:widowControl w:val="0"/>
        <w:spacing w:line="276" w:lineRule="auto"/>
        <w:ind w:left="0" w:firstLine="0"/>
        <w:rPr>
          <w:rFonts w:ascii="Arial" w:hAnsi="Arial" w:cs="Arial"/>
          <w:b/>
          <w:sz w:val="20"/>
          <w:szCs w:val="20"/>
        </w:rPr>
      </w:pPr>
    </w:p>
    <w:p w14:paraId="7C48C5CE" w14:textId="77777777" w:rsidR="002449AC" w:rsidRDefault="002449AC" w:rsidP="002449AC">
      <w:pPr>
        <w:widowControl w:val="0"/>
        <w:spacing w:line="276" w:lineRule="auto"/>
        <w:rPr>
          <w:b/>
        </w:rPr>
      </w:pPr>
    </w:p>
    <w:p w14:paraId="0ED959F0" w14:textId="77777777" w:rsidR="002449AC" w:rsidRDefault="002449AC" w:rsidP="002449AC">
      <w:pPr>
        <w:spacing w:line="276" w:lineRule="auto"/>
        <w:ind w:left="0" w:firstLine="0"/>
        <w:jc w:val="left"/>
        <w:rPr>
          <w:b/>
        </w:rPr>
        <w:sectPr w:rsidR="002449AC">
          <w:pgSz w:w="11906" w:h="16838"/>
          <w:pgMar w:top="1410" w:right="1134" w:bottom="1134" w:left="1418" w:header="1134" w:footer="868" w:gutter="0"/>
          <w:cols w:space="708"/>
        </w:sectPr>
      </w:pPr>
    </w:p>
    <w:p w14:paraId="435C0775"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lastRenderedPageBreak/>
        <w:t>ZAŁĄCZNIK NR 6</w:t>
      </w:r>
    </w:p>
    <w:p w14:paraId="3C96E0FB" w14:textId="77777777" w:rsidR="002449AC" w:rsidRDefault="002449AC" w:rsidP="002449AC">
      <w:pPr>
        <w:spacing w:line="276" w:lineRule="auto"/>
        <w:jc w:val="center"/>
        <w:rPr>
          <w:rFonts w:ascii="Arial" w:hAnsi="Arial" w:cs="Arial"/>
          <w:b/>
          <w:sz w:val="20"/>
          <w:szCs w:val="20"/>
        </w:rPr>
      </w:pPr>
    </w:p>
    <w:p w14:paraId="0341CFFC"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0ED49F03"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0DE4ECDE" w14:textId="77777777" w:rsidR="002449AC" w:rsidRDefault="002449AC" w:rsidP="002449AC">
      <w:pPr>
        <w:spacing w:line="276" w:lineRule="auto"/>
      </w:pPr>
    </w:p>
    <w:p w14:paraId="225FC2AA" w14:textId="77777777" w:rsidR="002449AC" w:rsidRDefault="002449AC" w:rsidP="002449AC">
      <w:pPr>
        <w:spacing w:line="276" w:lineRule="auto"/>
        <w:rPr>
          <w:rFonts w:ascii="Arial" w:hAnsi="Arial" w:cs="Arial"/>
          <w:sz w:val="20"/>
          <w:szCs w:val="20"/>
        </w:rPr>
      </w:pPr>
    </w:p>
    <w:p w14:paraId="4EBBA835"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t xml:space="preserve">PROTOKÓŁ ODBIORU CZĘŚCIOWGO – ETAPU </w:t>
      </w:r>
    </w:p>
    <w:p w14:paraId="1030D8CA" w14:textId="77777777" w:rsidR="002449AC" w:rsidRDefault="002449AC" w:rsidP="002449AC">
      <w:pPr>
        <w:spacing w:line="276" w:lineRule="auto"/>
        <w:jc w:val="center"/>
        <w:rPr>
          <w:rFonts w:ascii="Arial" w:hAnsi="Arial" w:cs="Arial"/>
          <w:sz w:val="20"/>
          <w:szCs w:val="20"/>
        </w:rPr>
      </w:pPr>
    </w:p>
    <w:p w14:paraId="3CF98790" w14:textId="77777777" w:rsidR="002449AC" w:rsidRDefault="002449AC" w:rsidP="002449AC">
      <w:pPr>
        <w:spacing w:line="276" w:lineRule="auto"/>
        <w:jc w:val="center"/>
        <w:rPr>
          <w:rFonts w:ascii="Arial" w:hAnsi="Arial" w:cs="Arial"/>
          <w:sz w:val="20"/>
          <w:szCs w:val="20"/>
        </w:rPr>
      </w:pPr>
    </w:p>
    <w:p w14:paraId="4BD27268" w14:textId="77777777" w:rsidR="002449AC" w:rsidRDefault="002449AC" w:rsidP="002449AC">
      <w:pPr>
        <w:spacing w:line="276" w:lineRule="auto"/>
        <w:rPr>
          <w:rFonts w:ascii="Arial" w:hAnsi="Arial" w:cs="Arial"/>
          <w:sz w:val="20"/>
          <w:szCs w:val="20"/>
        </w:rPr>
      </w:pPr>
      <w:r>
        <w:rPr>
          <w:rFonts w:ascii="Arial" w:hAnsi="Arial" w:cs="Arial"/>
          <w:sz w:val="20"/>
          <w:szCs w:val="20"/>
        </w:rPr>
        <w:t>Sporządzony dnia ………………………………w ……………………… pomiędzy:</w:t>
      </w:r>
    </w:p>
    <w:p w14:paraId="637BEA7A" w14:textId="77777777" w:rsidR="002449AC" w:rsidRDefault="002449AC" w:rsidP="002449AC">
      <w:pPr>
        <w:spacing w:line="276" w:lineRule="auto"/>
        <w:rPr>
          <w:rFonts w:ascii="Arial" w:hAnsi="Arial" w:cs="Arial"/>
          <w:sz w:val="20"/>
          <w:szCs w:val="20"/>
        </w:rPr>
      </w:pPr>
    </w:p>
    <w:tbl>
      <w:tblPr>
        <w:tblW w:w="0" w:type="auto"/>
        <w:jc w:val="center"/>
        <w:tblLook w:val="01E0" w:firstRow="1" w:lastRow="1" w:firstColumn="1" w:lastColumn="1" w:noHBand="0" w:noVBand="0"/>
      </w:tblPr>
      <w:tblGrid>
        <w:gridCol w:w="9354"/>
      </w:tblGrid>
      <w:tr w:rsidR="002449AC" w14:paraId="4640DF1D" w14:textId="77777777" w:rsidTr="002449AC">
        <w:trPr>
          <w:jc w:val="center"/>
        </w:trPr>
        <w:tc>
          <w:tcPr>
            <w:tcW w:w="9570" w:type="dxa"/>
          </w:tcPr>
          <w:p w14:paraId="23DF3D56" w14:textId="77777777" w:rsidR="002449AC" w:rsidRDefault="002449AC">
            <w:pPr>
              <w:spacing w:line="276" w:lineRule="auto"/>
              <w:rPr>
                <w:rFonts w:ascii="Arial" w:hAnsi="Arial" w:cs="Arial"/>
                <w:b/>
                <w:sz w:val="20"/>
                <w:szCs w:val="20"/>
              </w:rPr>
            </w:pPr>
          </w:p>
        </w:tc>
      </w:tr>
      <w:tr w:rsidR="002449AC" w14:paraId="6FA9BAB0" w14:textId="77777777" w:rsidTr="002449AC">
        <w:trPr>
          <w:trHeight w:val="251"/>
          <w:jc w:val="center"/>
        </w:trPr>
        <w:tc>
          <w:tcPr>
            <w:tcW w:w="9570" w:type="dxa"/>
            <w:hideMark/>
          </w:tcPr>
          <w:tbl>
            <w:tblPr>
              <w:tblW w:w="0" w:type="auto"/>
              <w:jc w:val="center"/>
              <w:tblLook w:val="01E0" w:firstRow="1" w:lastRow="1" w:firstColumn="1" w:lastColumn="1" w:noHBand="0" w:noVBand="0"/>
            </w:tblPr>
            <w:tblGrid>
              <w:gridCol w:w="9138"/>
            </w:tblGrid>
            <w:tr w:rsidR="002449AC" w14:paraId="55C7FF27" w14:textId="77777777">
              <w:trPr>
                <w:jc w:val="center"/>
              </w:trPr>
              <w:tc>
                <w:tcPr>
                  <w:tcW w:w="9570" w:type="dxa"/>
                </w:tcPr>
                <w:p w14:paraId="41BC3154" w14:textId="77777777" w:rsidR="002449AC" w:rsidRDefault="002449AC">
                  <w:pPr>
                    <w:tabs>
                      <w:tab w:val="left" w:pos="284"/>
                    </w:tabs>
                    <w:spacing w:after="120" w:line="276" w:lineRule="auto"/>
                    <w:rPr>
                      <w:rFonts w:ascii="Arial" w:hAnsi="Arial" w:cs="Arial"/>
                      <w:sz w:val="20"/>
                      <w:szCs w:val="20"/>
                    </w:rPr>
                  </w:pPr>
                  <w:r>
                    <w:rPr>
                      <w:rFonts w:ascii="Arial" w:hAnsi="Arial" w:cs="Arial"/>
                      <w:b/>
                      <w:sz w:val="20"/>
                      <w:szCs w:val="20"/>
                    </w:rPr>
                    <w:t>…………………………….</w:t>
                  </w:r>
                </w:p>
                <w:p w14:paraId="6BBD3C87" w14:textId="77777777" w:rsidR="002449AC" w:rsidRDefault="002449AC">
                  <w:pPr>
                    <w:spacing w:line="276" w:lineRule="auto"/>
                    <w:rPr>
                      <w:rFonts w:ascii="Arial" w:hAnsi="Arial" w:cs="Arial"/>
                      <w:b/>
                      <w:sz w:val="20"/>
                      <w:szCs w:val="20"/>
                    </w:rPr>
                  </w:pPr>
                </w:p>
              </w:tc>
            </w:tr>
            <w:tr w:rsidR="002449AC" w14:paraId="7A8AF404" w14:textId="77777777">
              <w:trPr>
                <w:jc w:val="center"/>
              </w:trPr>
              <w:tc>
                <w:tcPr>
                  <w:tcW w:w="9570" w:type="dxa"/>
                  <w:hideMark/>
                </w:tcPr>
                <w:p w14:paraId="74945B99" w14:textId="77777777" w:rsidR="002449AC" w:rsidRDefault="002449AC">
                  <w:pPr>
                    <w:pStyle w:val="Tekstkomentarza"/>
                    <w:spacing w:after="120" w:line="276" w:lineRule="auto"/>
                    <w:rPr>
                      <w:rFonts w:ascii="Arial" w:hAnsi="Arial" w:cs="Arial"/>
                    </w:rPr>
                  </w:pPr>
                  <w:r>
                    <w:rPr>
                      <w:rFonts w:ascii="Arial" w:hAnsi="Arial" w:cs="Arial"/>
                    </w:rPr>
                    <w:t xml:space="preserve">a </w:t>
                  </w:r>
                </w:p>
              </w:tc>
            </w:tr>
            <w:tr w:rsidR="002449AC" w14:paraId="4A63C64C" w14:textId="77777777">
              <w:trPr>
                <w:jc w:val="center"/>
              </w:trPr>
              <w:tc>
                <w:tcPr>
                  <w:tcW w:w="9570" w:type="dxa"/>
                  <w:hideMark/>
                </w:tcPr>
                <w:p w14:paraId="3FC02BF9" w14:textId="77777777" w:rsidR="002449AC" w:rsidRDefault="002449AC">
                  <w:pPr>
                    <w:spacing w:line="276" w:lineRule="auto"/>
                    <w:rPr>
                      <w:rFonts w:ascii="Arial" w:hAnsi="Arial" w:cs="Arial"/>
                      <w:b/>
                      <w:sz w:val="20"/>
                      <w:szCs w:val="20"/>
                    </w:rPr>
                  </w:pPr>
                  <w:r>
                    <w:rPr>
                      <w:rFonts w:ascii="Arial" w:hAnsi="Arial" w:cs="Arial"/>
                      <w:b/>
                      <w:sz w:val="20"/>
                      <w:szCs w:val="20"/>
                    </w:rPr>
                    <w:t>………………..</w:t>
                  </w:r>
                  <w:r>
                    <w:rPr>
                      <w:rFonts w:ascii="Arial" w:hAnsi="Arial" w:cs="Arial"/>
                      <w:sz w:val="20"/>
                      <w:szCs w:val="20"/>
                    </w:rPr>
                    <w:t xml:space="preserve"> z siedzibą w …………., ul………….., ……………., wpisaną do Rejestru Przedsiębiorców przez …………………………… pod numerem KRS …………………, z kapitałem zakładowym w wysokości ……………….. zł - wpłaconym w całości, NIP nr ……………., REGON ……………………,</w:t>
                  </w:r>
                </w:p>
              </w:tc>
            </w:tr>
            <w:tr w:rsidR="002449AC" w14:paraId="5A7E29EB" w14:textId="77777777">
              <w:trPr>
                <w:jc w:val="center"/>
              </w:trPr>
              <w:tc>
                <w:tcPr>
                  <w:tcW w:w="9570" w:type="dxa"/>
                  <w:hideMark/>
                </w:tcPr>
                <w:p w14:paraId="70BB3F74" w14:textId="77777777" w:rsidR="002449AC" w:rsidRDefault="002449AC">
                  <w:pPr>
                    <w:pStyle w:val="Tekstpodstawowy2"/>
                    <w:spacing w:line="276" w:lineRule="auto"/>
                    <w:rPr>
                      <w:rFonts w:ascii="Arial" w:hAnsi="Arial" w:cs="Arial"/>
                      <w:sz w:val="20"/>
                      <w:szCs w:val="20"/>
                    </w:rPr>
                  </w:pPr>
                  <w:r>
                    <w:rPr>
                      <w:rFonts w:ascii="Arial" w:hAnsi="Arial" w:cs="Arial"/>
                      <w:sz w:val="20"/>
                      <w:szCs w:val="20"/>
                    </w:rPr>
                    <w:t>reprezentowaną przez:</w:t>
                  </w:r>
                </w:p>
              </w:tc>
            </w:tr>
            <w:tr w:rsidR="002449AC" w14:paraId="682A72DA" w14:textId="77777777">
              <w:trPr>
                <w:jc w:val="center"/>
              </w:trPr>
              <w:tc>
                <w:tcPr>
                  <w:tcW w:w="9570" w:type="dxa"/>
                </w:tcPr>
                <w:p w14:paraId="351B020D" w14:textId="77777777" w:rsidR="002449AC" w:rsidRDefault="002449AC">
                  <w:pPr>
                    <w:spacing w:after="120" w:line="276" w:lineRule="auto"/>
                    <w:rPr>
                      <w:rFonts w:ascii="Arial" w:hAnsi="Arial" w:cs="Arial"/>
                      <w:sz w:val="20"/>
                      <w:szCs w:val="20"/>
                    </w:rPr>
                  </w:pPr>
                </w:p>
              </w:tc>
            </w:tr>
          </w:tbl>
          <w:p w14:paraId="3F8515FF" w14:textId="77777777" w:rsidR="002449AC" w:rsidRDefault="002449AC">
            <w:pPr>
              <w:pStyle w:val="Tekstpodstawowy2"/>
              <w:spacing w:line="276" w:lineRule="auto"/>
              <w:rPr>
                <w:rFonts w:ascii="Arial" w:hAnsi="Arial" w:cs="Arial"/>
                <w:sz w:val="20"/>
                <w:szCs w:val="20"/>
              </w:rPr>
            </w:pPr>
          </w:p>
        </w:tc>
      </w:tr>
      <w:tr w:rsidR="002449AC" w14:paraId="11F2D84B" w14:textId="77777777" w:rsidTr="002449AC">
        <w:trPr>
          <w:jc w:val="center"/>
        </w:trPr>
        <w:tc>
          <w:tcPr>
            <w:tcW w:w="9570" w:type="dxa"/>
          </w:tcPr>
          <w:p w14:paraId="5D6BF715" w14:textId="77777777" w:rsidR="002449AC" w:rsidRDefault="002449AC">
            <w:pPr>
              <w:spacing w:after="120" w:line="276" w:lineRule="auto"/>
              <w:rPr>
                <w:rFonts w:ascii="Arial" w:hAnsi="Arial" w:cs="Arial"/>
                <w:sz w:val="20"/>
                <w:szCs w:val="20"/>
              </w:rPr>
            </w:pPr>
          </w:p>
        </w:tc>
      </w:tr>
      <w:tr w:rsidR="002449AC" w14:paraId="0A142D95" w14:textId="77777777" w:rsidTr="002449AC">
        <w:trPr>
          <w:jc w:val="center"/>
        </w:trPr>
        <w:tc>
          <w:tcPr>
            <w:tcW w:w="9570" w:type="dxa"/>
          </w:tcPr>
          <w:p w14:paraId="2C606BCC" w14:textId="77777777" w:rsidR="002449AC" w:rsidRDefault="002449AC">
            <w:pPr>
              <w:spacing w:after="120" w:line="276" w:lineRule="auto"/>
              <w:rPr>
                <w:rFonts w:ascii="Arial" w:hAnsi="Arial" w:cs="Arial"/>
                <w:sz w:val="20"/>
                <w:szCs w:val="20"/>
              </w:rPr>
            </w:pPr>
          </w:p>
        </w:tc>
      </w:tr>
    </w:tbl>
    <w:p w14:paraId="432550A5" w14:textId="77777777" w:rsidR="002449AC" w:rsidRDefault="002449AC" w:rsidP="002449AC">
      <w:pPr>
        <w:spacing w:line="276" w:lineRule="auto"/>
        <w:ind w:left="0" w:firstLine="0"/>
        <w:rPr>
          <w:rFonts w:ascii="Arial" w:hAnsi="Arial" w:cs="Arial"/>
          <w:sz w:val="20"/>
          <w:szCs w:val="20"/>
        </w:rPr>
      </w:pPr>
    </w:p>
    <w:p w14:paraId="0993A788" w14:textId="77777777" w:rsidR="002449AC" w:rsidRDefault="002449AC" w:rsidP="002449AC">
      <w:pPr>
        <w:spacing w:line="276" w:lineRule="auto"/>
        <w:rPr>
          <w:rFonts w:ascii="Arial" w:hAnsi="Arial" w:cs="Arial"/>
          <w:sz w:val="20"/>
          <w:szCs w:val="20"/>
        </w:rPr>
      </w:pPr>
    </w:p>
    <w:p w14:paraId="008EBADE" w14:textId="77777777" w:rsidR="002449AC" w:rsidRDefault="002449AC" w:rsidP="002449AC">
      <w:pPr>
        <w:spacing w:line="276" w:lineRule="auto"/>
        <w:rPr>
          <w:rFonts w:ascii="Arial" w:hAnsi="Arial" w:cs="Arial"/>
          <w:sz w:val="20"/>
          <w:szCs w:val="20"/>
        </w:rPr>
      </w:pPr>
      <w:r>
        <w:rPr>
          <w:rFonts w:ascii="Arial" w:hAnsi="Arial" w:cs="Arial"/>
          <w:sz w:val="20"/>
          <w:szCs w:val="20"/>
        </w:rPr>
        <w:t>Dnia ………………………………., , Wykonawca zakończył realizację etapu  ………………….</w:t>
      </w:r>
    </w:p>
    <w:p w14:paraId="7EA37B6F" w14:textId="77777777" w:rsidR="002449AC" w:rsidRDefault="002449AC" w:rsidP="002449AC">
      <w:pPr>
        <w:spacing w:line="276" w:lineRule="auto"/>
        <w:rPr>
          <w:rFonts w:ascii="Arial" w:hAnsi="Arial" w:cs="Arial"/>
          <w:sz w:val="20"/>
          <w:szCs w:val="20"/>
        </w:rPr>
      </w:pPr>
      <w:r>
        <w:rPr>
          <w:rFonts w:ascii="Arial" w:hAnsi="Arial" w:cs="Arial"/>
          <w:sz w:val="20"/>
          <w:szCs w:val="20"/>
        </w:rPr>
        <w:t>zgodnie z harmonogramem.</w:t>
      </w:r>
    </w:p>
    <w:p w14:paraId="60C358A5" w14:textId="77777777" w:rsidR="002449AC" w:rsidRDefault="002449AC" w:rsidP="002449AC">
      <w:pPr>
        <w:spacing w:line="276" w:lineRule="auto"/>
        <w:rPr>
          <w:rFonts w:ascii="Arial" w:hAnsi="Arial" w:cs="Arial"/>
          <w:sz w:val="20"/>
          <w:szCs w:val="20"/>
        </w:rPr>
      </w:pPr>
    </w:p>
    <w:p w14:paraId="412C98F8" w14:textId="77777777" w:rsidR="002449AC" w:rsidRDefault="002449AC" w:rsidP="002449AC">
      <w:pPr>
        <w:spacing w:line="276" w:lineRule="auto"/>
        <w:rPr>
          <w:rFonts w:ascii="Arial" w:hAnsi="Arial" w:cs="Arial"/>
          <w:sz w:val="20"/>
          <w:szCs w:val="20"/>
        </w:rPr>
      </w:pPr>
      <w:r>
        <w:rPr>
          <w:rFonts w:ascii="Arial" w:hAnsi="Arial" w:cs="Arial"/>
          <w:sz w:val="20"/>
          <w:szCs w:val="20"/>
        </w:rPr>
        <w:t>Etap  ………………………….. został zrealizowany należycie/nienależycie.</w:t>
      </w:r>
    </w:p>
    <w:p w14:paraId="66F53291" w14:textId="77777777" w:rsidR="002449AC" w:rsidRDefault="002449AC" w:rsidP="002449AC">
      <w:pPr>
        <w:spacing w:line="276" w:lineRule="auto"/>
        <w:rPr>
          <w:rFonts w:ascii="Arial" w:hAnsi="Arial" w:cs="Arial"/>
          <w:sz w:val="20"/>
          <w:szCs w:val="20"/>
        </w:rPr>
      </w:pPr>
    </w:p>
    <w:p w14:paraId="67A1C1A9" w14:textId="77777777" w:rsidR="002449AC" w:rsidRDefault="002449AC" w:rsidP="002449AC">
      <w:pPr>
        <w:spacing w:line="276" w:lineRule="auto"/>
        <w:rPr>
          <w:rFonts w:ascii="Arial" w:hAnsi="Arial" w:cs="Arial"/>
          <w:sz w:val="20"/>
          <w:szCs w:val="20"/>
        </w:rPr>
      </w:pPr>
    </w:p>
    <w:p w14:paraId="438F5A32" w14:textId="77777777" w:rsidR="002449AC" w:rsidRDefault="002449AC" w:rsidP="002449AC">
      <w:pPr>
        <w:spacing w:line="276" w:lineRule="auto"/>
        <w:rPr>
          <w:rFonts w:ascii="Arial" w:hAnsi="Arial" w:cs="Arial"/>
          <w:sz w:val="20"/>
          <w:szCs w:val="20"/>
        </w:rPr>
      </w:pPr>
      <w:r>
        <w:rPr>
          <w:rFonts w:ascii="Arial" w:hAnsi="Arial" w:cs="Arial"/>
          <w:sz w:val="20"/>
          <w:szCs w:val="20"/>
        </w:rPr>
        <w:t xml:space="preserve">UWAGI: </w:t>
      </w:r>
    </w:p>
    <w:p w14:paraId="6D83F5EB" w14:textId="77777777" w:rsidR="002449AC" w:rsidRDefault="002449AC" w:rsidP="002449AC">
      <w:pPr>
        <w:spacing w:line="276" w:lineRule="auto"/>
        <w:rPr>
          <w:rFonts w:ascii="Arial" w:hAnsi="Arial" w:cs="Arial"/>
          <w:sz w:val="20"/>
          <w:szCs w:val="20"/>
        </w:rPr>
      </w:pPr>
      <w:r>
        <w:rPr>
          <w:rFonts w:ascii="Arial" w:hAnsi="Arial" w:cs="Arial"/>
          <w:sz w:val="20"/>
          <w:szCs w:val="20"/>
        </w:rPr>
        <w:t>……………………………………………………………………………………………………………………………………………………………………………………………………………………………………………………………………………………………………………………………………………………………………………………………………………………………………………………………………………………………………………………………………………………………………………………………………………………………………………………………………………………………………………………………………</w:t>
      </w:r>
    </w:p>
    <w:p w14:paraId="7A7E3CB1" w14:textId="77777777" w:rsidR="002449AC" w:rsidRDefault="002449AC" w:rsidP="002449AC">
      <w:pPr>
        <w:spacing w:line="276" w:lineRule="auto"/>
        <w:rPr>
          <w:rFonts w:ascii="Arial" w:hAnsi="Arial" w:cs="Arial"/>
          <w:sz w:val="20"/>
          <w:szCs w:val="20"/>
        </w:rPr>
      </w:pPr>
    </w:p>
    <w:p w14:paraId="57EB4A1C" w14:textId="77777777" w:rsidR="002449AC" w:rsidRDefault="002449AC" w:rsidP="002449AC">
      <w:pPr>
        <w:spacing w:line="276" w:lineRule="auto"/>
        <w:rPr>
          <w:rFonts w:ascii="Arial" w:hAnsi="Arial" w:cs="Arial"/>
          <w:sz w:val="20"/>
          <w:szCs w:val="20"/>
        </w:rPr>
      </w:pPr>
    </w:p>
    <w:p w14:paraId="7886FF17" w14:textId="77777777" w:rsidR="002449AC" w:rsidRDefault="002449AC" w:rsidP="002449AC">
      <w:pPr>
        <w:spacing w:line="276" w:lineRule="auto"/>
        <w:rPr>
          <w:rFonts w:ascii="Arial" w:hAnsi="Arial" w:cs="Arial"/>
          <w:sz w:val="20"/>
          <w:szCs w:val="20"/>
        </w:rPr>
      </w:pPr>
    </w:p>
    <w:p w14:paraId="6DF51D46" w14:textId="77777777" w:rsidR="002449AC" w:rsidRDefault="002449AC" w:rsidP="002449AC">
      <w:pPr>
        <w:spacing w:line="276" w:lineRule="auto"/>
        <w:ind w:left="0" w:firstLine="0"/>
        <w:jc w:val="center"/>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p w14:paraId="6F70F373" w14:textId="77777777" w:rsidR="002449AC" w:rsidRDefault="002449AC" w:rsidP="002449AC">
      <w:pPr>
        <w:widowControl w:val="0"/>
        <w:spacing w:line="276" w:lineRule="auto"/>
        <w:jc w:val="center"/>
        <w:rPr>
          <w:b/>
        </w:rPr>
      </w:pPr>
    </w:p>
    <w:p w14:paraId="5B3867B4" w14:textId="77777777" w:rsidR="002449AC" w:rsidRDefault="002449AC" w:rsidP="002449AC">
      <w:pPr>
        <w:widowControl w:val="0"/>
        <w:spacing w:line="276" w:lineRule="auto"/>
        <w:jc w:val="center"/>
        <w:rPr>
          <w:b/>
        </w:rPr>
      </w:pPr>
    </w:p>
    <w:p w14:paraId="1DEF5802" w14:textId="77777777" w:rsidR="002449AC" w:rsidRDefault="002449AC" w:rsidP="002449AC">
      <w:pPr>
        <w:spacing w:line="276" w:lineRule="auto"/>
        <w:ind w:left="0" w:firstLine="0"/>
        <w:jc w:val="left"/>
        <w:rPr>
          <w:b/>
        </w:rPr>
        <w:sectPr w:rsidR="002449AC">
          <w:pgSz w:w="11906" w:h="16838"/>
          <w:pgMar w:top="1410" w:right="1134" w:bottom="1134" w:left="1418" w:header="1134" w:footer="868" w:gutter="0"/>
          <w:cols w:space="708"/>
        </w:sectPr>
      </w:pPr>
    </w:p>
    <w:p w14:paraId="0210029F"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lastRenderedPageBreak/>
        <w:t>ZAŁĄCZNIK NR 7</w:t>
      </w:r>
    </w:p>
    <w:p w14:paraId="3B414296" w14:textId="77777777" w:rsidR="002449AC" w:rsidRDefault="002449AC" w:rsidP="002449AC">
      <w:pPr>
        <w:spacing w:line="276" w:lineRule="auto"/>
        <w:jc w:val="center"/>
        <w:rPr>
          <w:rFonts w:ascii="Arial" w:hAnsi="Arial" w:cs="Arial"/>
          <w:b/>
          <w:sz w:val="20"/>
          <w:szCs w:val="20"/>
        </w:rPr>
      </w:pPr>
    </w:p>
    <w:p w14:paraId="51A45081"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27B157CE"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598245BD" w14:textId="77777777" w:rsidR="002449AC" w:rsidRDefault="002449AC" w:rsidP="002449AC">
      <w:pPr>
        <w:spacing w:line="276" w:lineRule="auto"/>
      </w:pPr>
    </w:p>
    <w:p w14:paraId="75BA3D92" w14:textId="77777777" w:rsidR="002449AC" w:rsidRDefault="002449AC" w:rsidP="002449AC">
      <w:pPr>
        <w:spacing w:line="276" w:lineRule="auto"/>
        <w:jc w:val="center"/>
      </w:pPr>
    </w:p>
    <w:p w14:paraId="04D9090C" w14:textId="77777777" w:rsidR="002449AC" w:rsidRDefault="002449AC" w:rsidP="002449AC">
      <w:pPr>
        <w:spacing w:line="276" w:lineRule="auto"/>
        <w:jc w:val="center"/>
        <w:rPr>
          <w:rFonts w:ascii="Arial" w:hAnsi="Arial" w:cs="Arial"/>
          <w:sz w:val="20"/>
          <w:szCs w:val="20"/>
        </w:rPr>
      </w:pPr>
    </w:p>
    <w:p w14:paraId="153CC058"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t>PROTOKÓŁ ODBIORU CZĘŚCIOWEGO – SZKOLENIA</w:t>
      </w:r>
    </w:p>
    <w:p w14:paraId="56AB9F2C"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t>Dotyczy ………………………..………..</w:t>
      </w:r>
    </w:p>
    <w:p w14:paraId="11064576" w14:textId="77777777" w:rsidR="002449AC" w:rsidRDefault="002449AC" w:rsidP="002449AC">
      <w:pPr>
        <w:spacing w:line="276" w:lineRule="auto"/>
        <w:jc w:val="center"/>
        <w:rPr>
          <w:rFonts w:ascii="Arial" w:hAnsi="Arial" w:cs="Arial"/>
          <w:sz w:val="20"/>
          <w:szCs w:val="20"/>
        </w:rPr>
      </w:pPr>
    </w:p>
    <w:p w14:paraId="38A3779D" w14:textId="77777777" w:rsidR="002449AC" w:rsidRDefault="002449AC" w:rsidP="002449AC">
      <w:pPr>
        <w:spacing w:line="276" w:lineRule="auto"/>
        <w:jc w:val="center"/>
        <w:rPr>
          <w:rFonts w:ascii="Arial" w:hAnsi="Arial" w:cs="Arial"/>
          <w:sz w:val="20"/>
          <w:szCs w:val="20"/>
        </w:rPr>
      </w:pPr>
    </w:p>
    <w:p w14:paraId="7230A144" w14:textId="77777777" w:rsidR="002449AC" w:rsidRDefault="002449AC" w:rsidP="002449AC">
      <w:pPr>
        <w:spacing w:line="276" w:lineRule="auto"/>
        <w:rPr>
          <w:rFonts w:ascii="Arial" w:hAnsi="Arial" w:cs="Arial"/>
          <w:sz w:val="20"/>
          <w:szCs w:val="20"/>
        </w:rPr>
      </w:pPr>
      <w:r>
        <w:rPr>
          <w:rFonts w:ascii="Arial" w:hAnsi="Arial" w:cs="Arial"/>
          <w:sz w:val="20"/>
          <w:szCs w:val="20"/>
        </w:rPr>
        <w:t>Sporządzony dnia………………………w ………………………. pomiędzy:</w:t>
      </w:r>
    </w:p>
    <w:p w14:paraId="4EA7A8BC" w14:textId="77777777" w:rsidR="002449AC" w:rsidRDefault="002449AC" w:rsidP="002449AC">
      <w:pPr>
        <w:spacing w:line="276" w:lineRule="auto"/>
        <w:rPr>
          <w:rFonts w:ascii="Arial" w:hAnsi="Arial" w:cs="Arial"/>
          <w:sz w:val="20"/>
          <w:szCs w:val="20"/>
        </w:rPr>
      </w:pPr>
    </w:p>
    <w:tbl>
      <w:tblPr>
        <w:tblW w:w="0" w:type="auto"/>
        <w:jc w:val="center"/>
        <w:tblLook w:val="01E0" w:firstRow="1" w:lastRow="1" w:firstColumn="1" w:lastColumn="1" w:noHBand="0" w:noVBand="0"/>
      </w:tblPr>
      <w:tblGrid>
        <w:gridCol w:w="9072"/>
      </w:tblGrid>
      <w:tr w:rsidR="002449AC" w14:paraId="5CC974D9" w14:textId="77777777" w:rsidTr="002449AC">
        <w:trPr>
          <w:jc w:val="center"/>
        </w:trPr>
        <w:tc>
          <w:tcPr>
            <w:tcW w:w="9288" w:type="dxa"/>
            <w:hideMark/>
          </w:tcPr>
          <w:tbl>
            <w:tblPr>
              <w:tblW w:w="0" w:type="auto"/>
              <w:jc w:val="center"/>
              <w:tblLook w:val="01E0" w:firstRow="1" w:lastRow="1" w:firstColumn="1" w:lastColumn="1" w:noHBand="0" w:noVBand="0"/>
            </w:tblPr>
            <w:tblGrid>
              <w:gridCol w:w="8856"/>
            </w:tblGrid>
            <w:tr w:rsidR="002449AC" w14:paraId="0E8416ED" w14:textId="77777777">
              <w:trPr>
                <w:jc w:val="center"/>
              </w:trPr>
              <w:tc>
                <w:tcPr>
                  <w:tcW w:w="9570" w:type="dxa"/>
                </w:tcPr>
                <w:p w14:paraId="11011808" w14:textId="77777777" w:rsidR="002449AC" w:rsidRDefault="002449AC">
                  <w:pPr>
                    <w:tabs>
                      <w:tab w:val="left" w:pos="284"/>
                    </w:tabs>
                    <w:spacing w:after="120" w:line="276" w:lineRule="auto"/>
                    <w:rPr>
                      <w:rFonts w:ascii="Arial" w:hAnsi="Arial" w:cs="Arial"/>
                      <w:sz w:val="20"/>
                      <w:szCs w:val="20"/>
                    </w:rPr>
                  </w:pPr>
                  <w:r>
                    <w:rPr>
                      <w:rFonts w:ascii="Arial" w:hAnsi="Arial" w:cs="Arial"/>
                      <w:b/>
                      <w:sz w:val="20"/>
                      <w:szCs w:val="20"/>
                    </w:rPr>
                    <w:t>…………………………….</w:t>
                  </w:r>
                </w:p>
                <w:p w14:paraId="72039550" w14:textId="77777777" w:rsidR="002449AC" w:rsidRDefault="002449AC">
                  <w:pPr>
                    <w:spacing w:line="276" w:lineRule="auto"/>
                    <w:rPr>
                      <w:rFonts w:ascii="Arial" w:hAnsi="Arial" w:cs="Arial"/>
                      <w:b/>
                      <w:sz w:val="20"/>
                      <w:szCs w:val="20"/>
                    </w:rPr>
                  </w:pPr>
                </w:p>
              </w:tc>
            </w:tr>
            <w:tr w:rsidR="002449AC" w14:paraId="77B2DAD9" w14:textId="77777777">
              <w:trPr>
                <w:jc w:val="center"/>
              </w:trPr>
              <w:tc>
                <w:tcPr>
                  <w:tcW w:w="9570" w:type="dxa"/>
                  <w:hideMark/>
                </w:tcPr>
                <w:p w14:paraId="7C70351F" w14:textId="77777777" w:rsidR="002449AC" w:rsidRDefault="002449AC">
                  <w:pPr>
                    <w:pStyle w:val="Tekstkomentarza"/>
                    <w:spacing w:after="120" w:line="276" w:lineRule="auto"/>
                    <w:rPr>
                      <w:rFonts w:ascii="Arial" w:hAnsi="Arial" w:cs="Arial"/>
                    </w:rPr>
                  </w:pPr>
                  <w:r>
                    <w:rPr>
                      <w:rFonts w:ascii="Arial" w:hAnsi="Arial" w:cs="Arial"/>
                    </w:rPr>
                    <w:t xml:space="preserve">a </w:t>
                  </w:r>
                </w:p>
              </w:tc>
            </w:tr>
            <w:tr w:rsidR="002449AC" w14:paraId="66983E54" w14:textId="77777777">
              <w:trPr>
                <w:jc w:val="center"/>
              </w:trPr>
              <w:tc>
                <w:tcPr>
                  <w:tcW w:w="9570" w:type="dxa"/>
                  <w:hideMark/>
                </w:tcPr>
                <w:p w14:paraId="2382A8F3" w14:textId="77777777" w:rsidR="002449AC" w:rsidRDefault="002449AC">
                  <w:pPr>
                    <w:spacing w:line="276" w:lineRule="auto"/>
                    <w:rPr>
                      <w:rFonts w:ascii="Arial" w:hAnsi="Arial" w:cs="Arial"/>
                      <w:b/>
                      <w:sz w:val="20"/>
                      <w:szCs w:val="20"/>
                    </w:rPr>
                  </w:pPr>
                  <w:r>
                    <w:rPr>
                      <w:rFonts w:ascii="Arial" w:hAnsi="Arial" w:cs="Arial"/>
                      <w:b/>
                      <w:sz w:val="20"/>
                      <w:szCs w:val="20"/>
                    </w:rPr>
                    <w:t>………………..</w:t>
                  </w:r>
                  <w:r>
                    <w:rPr>
                      <w:rFonts w:ascii="Arial" w:hAnsi="Arial" w:cs="Arial"/>
                      <w:sz w:val="20"/>
                      <w:szCs w:val="20"/>
                    </w:rPr>
                    <w:t xml:space="preserve"> z siedzibą w …………., ul………….., ……………., wpisaną do Rejestru Przedsiębiorców przez …………………………… pod numerem KRS …………………, z kapitałem zakładowym w wysokości ……………….. zł - wpłaconym w całości, NIP nr ……………., REGON ……………………,</w:t>
                  </w:r>
                </w:p>
              </w:tc>
            </w:tr>
            <w:tr w:rsidR="002449AC" w14:paraId="71605A8B" w14:textId="77777777">
              <w:trPr>
                <w:jc w:val="center"/>
              </w:trPr>
              <w:tc>
                <w:tcPr>
                  <w:tcW w:w="9570" w:type="dxa"/>
                  <w:hideMark/>
                </w:tcPr>
                <w:p w14:paraId="799C045D" w14:textId="77777777" w:rsidR="002449AC" w:rsidRDefault="002449AC">
                  <w:pPr>
                    <w:pStyle w:val="Tekstpodstawowy2"/>
                    <w:spacing w:line="276" w:lineRule="auto"/>
                    <w:rPr>
                      <w:rFonts w:ascii="Arial" w:hAnsi="Arial" w:cs="Arial"/>
                      <w:sz w:val="20"/>
                      <w:szCs w:val="20"/>
                    </w:rPr>
                  </w:pPr>
                  <w:r>
                    <w:rPr>
                      <w:rFonts w:ascii="Arial" w:hAnsi="Arial" w:cs="Arial"/>
                      <w:sz w:val="20"/>
                      <w:szCs w:val="20"/>
                    </w:rPr>
                    <w:t>reprezentowaną przez:</w:t>
                  </w:r>
                </w:p>
              </w:tc>
            </w:tr>
            <w:tr w:rsidR="002449AC" w14:paraId="4872993D" w14:textId="77777777">
              <w:trPr>
                <w:jc w:val="center"/>
              </w:trPr>
              <w:tc>
                <w:tcPr>
                  <w:tcW w:w="9570" w:type="dxa"/>
                </w:tcPr>
                <w:p w14:paraId="187E82F4" w14:textId="77777777" w:rsidR="002449AC" w:rsidRDefault="002449AC">
                  <w:pPr>
                    <w:spacing w:after="120" w:line="276" w:lineRule="auto"/>
                    <w:rPr>
                      <w:rFonts w:ascii="Arial" w:hAnsi="Arial" w:cs="Arial"/>
                      <w:sz w:val="20"/>
                      <w:szCs w:val="20"/>
                    </w:rPr>
                  </w:pPr>
                </w:p>
              </w:tc>
            </w:tr>
          </w:tbl>
          <w:p w14:paraId="6F6DA7C0" w14:textId="77777777" w:rsidR="002449AC" w:rsidRDefault="002449AC">
            <w:pPr>
              <w:spacing w:line="276" w:lineRule="auto"/>
              <w:rPr>
                <w:rFonts w:ascii="Arial" w:hAnsi="Arial" w:cs="Arial"/>
                <w:b/>
                <w:sz w:val="20"/>
                <w:szCs w:val="20"/>
              </w:rPr>
            </w:pPr>
          </w:p>
        </w:tc>
      </w:tr>
    </w:tbl>
    <w:p w14:paraId="37948BAA" w14:textId="77777777" w:rsidR="002449AC" w:rsidRDefault="002449AC" w:rsidP="002449AC">
      <w:pPr>
        <w:spacing w:line="276" w:lineRule="auto"/>
        <w:rPr>
          <w:rFonts w:ascii="Arial" w:hAnsi="Arial" w:cs="Arial"/>
          <w:sz w:val="20"/>
          <w:szCs w:val="20"/>
        </w:rPr>
      </w:pPr>
    </w:p>
    <w:p w14:paraId="58BEC2A3" w14:textId="77777777" w:rsidR="002449AC" w:rsidRDefault="002449AC" w:rsidP="002449AC">
      <w:pPr>
        <w:spacing w:line="276" w:lineRule="auto"/>
        <w:rPr>
          <w:rFonts w:ascii="Arial" w:hAnsi="Arial" w:cs="Arial"/>
          <w:sz w:val="20"/>
          <w:szCs w:val="20"/>
        </w:rPr>
      </w:pPr>
    </w:p>
    <w:p w14:paraId="293DC4CD" w14:textId="77777777" w:rsidR="002449AC" w:rsidRDefault="002449AC" w:rsidP="002449AC">
      <w:pPr>
        <w:spacing w:line="276" w:lineRule="auto"/>
        <w:rPr>
          <w:rFonts w:ascii="Arial" w:hAnsi="Arial" w:cs="Arial"/>
          <w:sz w:val="20"/>
          <w:szCs w:val="20"/>
        </w:rPr>
      </w:pPr>
      <w:r>
        <w:rPr>
          <w:rFonts w:ascii="Arial" w:hAnsi="Arial" w:cs="Arial"/>
          <w:sz w:val="20"/>
          <w:szCs w:val="20"/>
        </w:rPr>
        <w:t>Strony zgodnie potwierdzają, że Wykonawca w dniach od ……………….. do ……………. przeprowadził  dla pracowników Zamawiającego szkolenia ……………………….</w:t>
      </w:r>
    </w:p>
    <w:p w14:paraId="41B3C14B" w14:textId="77777777" w:rsidR="002449AC" w:rsidRDefault="002449AC" w:rsidP="002449AC">
      <w:pPr>
        <w:spacing w:line="276" w:lineRule="auto"/>
        <w:rPr>
          <w:rFonts w:ascii="Arial" w:hAnsi="Arial" w:cs="Arial"/>
          <w:sz w:val="20"/>
          <w:szCs w:val="20"/>
        </w:rPr>
      </w:pPr>
    </w:p>
    <w:p w14:paraId="280B2567" w14:textId="77777777" w:rsidR="002449AC" w:rsidRDefault="002449AC" w:rsidP="002449AC">
      <w:pPr>
        <w:spacing w:line="276" w:lineRule="auto"/>
        <w:rPr>
          <w:rFonts w:ascii="Arial" w:hAnsi="Arial" w:cs="Arial"/>
          <w:sz w:val="20"/>
          <w:szCs w:val="20"/>
        </w:rPr>
      </w:pPr>
      <w:r>
        <w:rPr>
          <w:rFonts w:ascii="Arial" w:hAnsi="Arial" w:cs="Arial"/>
          <w:sz w:val="20"/>
          <w:szCs w:val="20"/>
        </w:rPr>
        <w:t>Szkolenia odbyły się w ilości …………… godzin.</w:t>
      </w:r>
    </w:p>
    <w:p w14:paraId="4EA69B03" w14:textId="77777777" w:rsidR="002449AC" w:rsidRDefault="002449AC" w:rsidP="002449AC">
      <w:pPr>
        <w:spacing w:line="276" w:lineRule="auto"/>
        <w:rPr>
          <w:rFonts w:ascii="Arial" w:hAnsi="Arial" w:cs="Arial"/>
          <w:sz w:val="20"/>
          <w:szCs w:val="20"/>
        </w:rPr>
      </w:pPr>
    </w:p>
    <w:p w14:paraId="68959D93" w14:textId="77777777" w:rsidR="002449AC" w:rsidRDefault="002449AC" w:rsidP="002449AC">
      <w:pPr>
        <w:spacing w:line="276" w:lineRule="auto"/>
        <w:rPr>
          <w:rFonts w:ascii="Arial" w:hAnsi="Arial" w:cs="Arial"/>
          <w:sz w:val="20"/>
          <w:szCs w:val="20"/>
        </w:rPr>
      </w:pPr>
      <w:r>
        <w:rPr>
          <w:rFonts w:ascii="Arial" w:hAnsi="Arial" w:cs="Arial"/>
          <w:sz w:val="20"/>
          <w:szCs w:val="20"/>
        </w:rPr>
        <w:t>Strony nie zgłaszają żadnych uwag w zakresie jakości przeprowadzonych szkoleń/ zgłaszają uwagi: ……………………………………………………………………………………………………………………………………………………………………………………………………………………………………………………………………………………………………………………………………………………………………………………………………………………………………………………………………………………………………………………………………………………………………………………………………………………………………………………………………………………………………………………………………………………………….</w:t>
      </w:r>
    </w:p>
    <w:p w14:paraId="4ECB0849" w14:textId="77777777" w:rsidR="002449AC" w:rsidRDefault="002449AC" w:rsidP="002449AC">
      <w:pPr>
        <w:spacing w:line="276" w:lineRule="auto"/>
        <w:rPr>
          <w:rFonts w:ascii="Arial" w:hAnsi="Arial" w:cs="Arial"/>
          <w:sz w:val="20"/>
          <w:szCs w:val="20"/>
        </w:rPr>
      </w:pPr>
    </w:p>
    <w:p w14:paraId="5E09CA56" w14:textId="77777777" w:rsidR="002449AC" w:rsidRDefault="002449AC" w:rsidP="002449AC">
      <w:pPr>
        <w:spacing w:line="276" w:lineRule="auto"/>
        <w:ind w:left="0" w:firstLine="0"/>
        <w:rPr>
          <w:rFonts w:ascii="Arial" w:hAnsi="Arial" w:cs="Arial"/>
          <w:sz w:val="20"/>
          <w:szCs w:val="20"/>
        </w:rPr>
      </w:pPr>
    </w:p>
    <w:p w14:paraId="38A41BB6" w14:textId="77777777" w:rsidR="002449AC" w:rsidRDefault="002449AC" w:rsidP="002449AC">
      <w:pPr>
        <w:spacing w:line="276" w:lineRule="auto"/>
        <w:rPr>
          <w:rFonts w:ascii="Arial" w:hAnsi="Arial" w:cs="Arial"/>
          <w:sz w:val="20"/>
          <w:szCs w:val="20"/>
        </w:rPr>
      </w:pPr>
    </w:p>
    <w:p w14:paraId="0AC7E020"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p w14:paraId="30EDD849" w14:textId="77777777" w:rsidR="002449AC" w:rsidRDefault="002449AC" w:rsidP="002449AC">
      <w:pPr>
        <w:spacing w:line="276" w:lineRule="auto"/>
      </w:pPr>
    </w:p>
    <w:p w14:paraId="2F8F25E3" w14:textId="77777777" w:rsidR="002449AC" w:rsidRDefault="002449AC" w:rsidP="002449AC">
      <w:pPr>
        <w:spacing w:line="276" w:lineRule="auto"/>
      </w:pPr>
    </w:p>
    <w:p w14:paraId="21AD463D" w14:textId="77777777" w:rsidR="002449AC" w:rsidRDefault="002449AC" w:rsidP="002449AC">
      <w:pPr>
        <w:spacing w:line="276" w:lineRule="auto"/>
      </w:pPr>
    </w:p>
    <w:p w14:paraId="0F6C64A9" w14:textId="77777777" w:rsidR="002449AC" w:rsidRDefault="002449AC" w:rsidP="002449AC">
      <w:pPr>
        <w:spacing w:line="276" w:lineRule="auto"/>
      </w:pPr>
    </w:p>
    <w:p w14:paraId="4C5E5A58" w14:textId="77777777" w:rsidR="002449AC" w:rsidRDefault="002449AC" w:rsidP="002449AC">
      <w:pPr>
        <w:spacing w:line="276" w:lineRule="auto"/>
      </w:pPr>
    </w:p>
    <w:p w14:paraId="5ABCCF96" w14:textId="77777777" w:rsidR="002449AC" w:rsidRDefault="002449AC" w:rsidP="002449AC">
      <w:pPr>
        <w:spacing w:line="276" w:lineRule="auto"/>
        <w:jc w:val="center"/>
        <w:rPr>
          <w:rFonts w:ascii="Arial" w:hAnsi="Arial" w:cs="Arial"/>
          <w:b/>
          <w:sz w:val="20"/>
          <w:szCs w:val="20"/>
        </w:rPr>
      </w:pPr>
      <w:r>
        <w:br w:type="page"/>
      </w:r>
      <w:r>
        <w:rPr>
          <w:rFonts w:ascii="Arial" w:hAnsi="Arial" w:cs="Arial"/>
          <w:b/>
          <w:sz w:val="20"/>
          <w:szCs w:val="20"/>
        </w:rPr>
        <w:lastRenderedPageBreak/>
        <w:t>ZAŁĄCZNIK NR 8</w:t>
      </w:r>
    </w:p>
    <w:p w14:paraId="1874A3BB" w14:textId="77777777" w:rsidR="002449AC" w:rsidRDefault="002449AC" w:rsidP="002449AC">
      <w:pPr>
        <w:spacing w:line="276" w:lineRule="auto"/>
        <w:jc w:val="center"/>
        <w:rPr>
          <w:rFonts w:ascii="Arial" w:hAnsi="Arial" w:cs="Arial"/>
          <w:b/>
          <w:sz w:val="20"/>
          <w:szCs w:val="20"/>
        </w:rPr>
      </w:pPr>
    </w:p>
    <w:p w14:paraId="4DBA0889"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74E6542C"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4338051C" w14:textId="77777777" w:rsidR="002449AC" w:rsidRDefault="002449AC" w:rsidP="002449AC">
      <w:pPr>
        <w:spacing w:line="276" w:lineRule="auto"/>
        <w:jc w:val="center"/>
      </w:pPr>
    </w:p>
    <w:p w14:paraId="5728D704" w14:textId="77777777" w:rsidR="002449AC" w:rsidRDefault="002449AC" w:rsidP="002449AC">
      <w:pPr>
        <w:spacing w:line="276" w:lineRule="auto"/>
      </w:pPr>
    </w:p>
    <w:p w14:paraId="54CD981B"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t>PROTOKÓŁ STANU ZAAWANSOWANIA Przedmiotu Umowy</w:t>
      </w:r>
    </w:p>
    <w:p w14:paraId="6E5133F9" w14:textId="77777777" w:rsidR="002449AC" w:rsidRDefault="002449AC" w:rsidP="002449AC">
      <w:pPr>
        <w:spacing w:line="276" w:lineRule="auto"/>
        <w:jc w:val="center"/>
        <w:rPr>
          <w:rFonts w:ascii="Arial" w:hAnsi="Arial" w:cs="Arial"/>
          <w:sz w:val="20"/>
          <w:szCs w:val="20"/>
        </w:rPr>
      </w:pPr>
    </w:p>
    <w:p w14:paraId="3C43D470" w14:textId="77777777" w:rsidR="002449AC" w:rsidRDefault="002449AC" w:rsidP="002449AC">
      <w:pPr>
        <w:spacing w:line="276" w:lineRule="auto"/>
        <w:jc w:val="center"/>
        <w:rPr>
          <w:rFonts w:ascii="Arial" w:hAnsi="Arial" w:cs="Arial"/>
          <w:sz w:val="20"/>
          <w:szCs w:val="20"/>
        </w:rPr>
      </w:pPr>
    </w:p>
    <w:p w14:paraId="1139A5A1" w14:textId="77777777" w:rsidR="002449AC" w:rsidRDefault="002449AC" w:rsidP="002449AC">
      <w:pPr>
        <w:spacing w:line="276" w:lineRule="auto"/>
        <w:rPr>
          <w:rFonts w:ascii="Arial" w:hAnsi="Arial" w:cs="Arial"/>
          <w:sz w:val="20"/>
          <w:szCs w:val="20"/>
        </w:rPr>
      </w:pPr>
      <w:r>
        <w:rPr>
          <w:rFonts w:ascii="Arial" w:hAnsi="Arial" w:cs="Arial"/>
          <w:sz w:val="20"/>
          <w:szCs w:val="20"/>
        </w:rPr>
        <w:t>Sporządzony dnia………………………………w ………………………. pomiędzy:</w:t>
      </w:r>
    </w:p>
    <w:p w14:paraId="6B93DC44" w14:textId="77777777" w:rsidR="002449AC" w:rsidRDefault="002449AC" w:rsidP="002449AC">
      <w:pPr>
        <w:spacing w:line="276" w:lineRule="auto"/>
        <w:rPr>
          <w:rFonts w:ascii="Arial" w:hAnsi="Arial" w:cs="Arial"/>
          <w:sz w:val="20"/>
          <w:szCs w:val="20"/>
        </w:rPr>
      </w:pPr>
    </w:p>
    <w:tbl>
      <w:tblPr>
        <w:tblW w:w="0" w:type="auto"/>
        <w:jc w:val="center"/>
        <w:tblLook w:val="01E0" w:firstRow="1" w:lastRow="1" w:firstColumn="1" w:lastColumn="1" w:noHBand="0" w:noVBand="0"/>
      </w:tblPr>
      <w:tblGrid>
        <w:gridCol w:w="9072"/>
      </w:tblGrid>
      <w:tr w:rsidR="002449AC" w14:paraId="2D3830EE" w14:textId="77777777" w:rsidTr="002449AC">
        <w:trPr>
          <w:jc w:val="center"/>
        </w:trPr>
        <w:tc>
          <w:tcPr>
            <w:tcW w:w="9288" w:type="dxa"/>
            <w:hideMark/>
          </w:tcPr>
          <w:tbl>
            <w:tblPr>
              <w:tblW w:w="0" w:type="auto"/>
              <w:jc w:val="center"/>
              <w:tblLook w:val="01E0" w:firstRow="1" w:lastRow="1" w:firstColumn="1" w:lastColumn="1" w:noHBand="0" w:noVBand="0"/>
            </w:tblPr>
            <w:tblGrid>
              <w:gridCol w:w="8856"/>
            </w:tblGrid>
            <w:tr w:rsidR="002449AC" w14:paraId="41DD8C31" w14:textId="77777777">
              <w:trPr>
                <w:jc w:val="center"/>
              </w:trPr>
              <w:tc>
                <w:tcPr>
                  <w:tcW w:w="9288" w:type="dxa"/>
                  <w:hideMark/>
                </w:tcPr>
                <w:tbl>
                  <w:tblPr>
                    <w:tblW w:w="0" w:type="auto"/>
                    <w:jc w:val="center"/>
                    <w:tblLook w:val="01E0" w:firstRow="1" w:lastRow="1" w:firstColumn="1" w:lastColumn="1" w:noHBand="0" w:noVBand="0"/>
                  </w:tblPr>
                  <w:tblGrid>
                    <w:gridCol w:w="8640"/>
                  </w:tblGrid>
                  <w:tr w:rsidR="002449AC" w14:paraId="4F3E5B5B" w14:textId="77777777">
                    <w:trPr>
                      <w:jc w:val="center"/>
                    </w:trPr>
                    <w:tc>
                      <w:tcPr>
                        <w:tcW w:w="9570" w:type="dxa"/>
                      </w:tcPr>
                      <w:p w14:paraId="2276012F" w14:textId="77777777" w:rsidR="002449AC" w:rsidRDefault="002449AC">
                        <w:pPr>
                          <w:tabs>
                            <w:tab w:val="left" w:pos="284"/>
                          </w:tabs>
                          <w:spacing w:after="120" w:line="276" w:lineRule="auto"/>
                          <w:rPr>
                            <w:rFonts w:ascii="Arial" w:hAnsi="Arial" w:cs="Arial"/>
                            <w:sz w:val="20"/>
                            <w:szCs w:val="20"/>
                          </w:rPr>
                        </w:pPr>
                        <w:r>
                          <w:rPr>
                            <w:rFonts w:ascii="Arial" w:hAnsi="Arial" w:cs="Arial"/>
                            <w:b/>
                            <w:sz w:val="20"/>
                            <w:szCs w:val="20"/>
                          </w:rPr>
                          <w:t>…………………………….</w:t>
                        </w:r>
                      </w:p>
                      <w:p w14:paraId="241831E1" w14:textId="77777777" w:rsidR="002449AC" w:rsidRDefault="002449AC">
                        <w:pPr>
                          <w:spacing w:line="276" w:lineRule="auto"/>
                          <w:rPr>
                            <w:rFonts w:ascii="Arial" w:hAnsi="Arial" w:cs="Arial"/>
                            <w:b/>
                            <w:sz w:val="20"/>
                            <w:szCs w:val="20"/>
                          </w:rPr>
                        </w:pPr>
                      </w:p>
                    </w:tc>
                  </w:tr>
                  <w:tr w:rsidR="002449AC" w14:paraId="72733BC5" w14:textId="77777777">
                    <w:trPr>
                      <w:jc w:val="center"/>
                    </w:trPr>
                    <w:tc>
                      <w:tcPr>
                        <w:tcW w:w="9570" w:type="dxa"/>
                      </w:tcPr>
                      <w:p w14:paraId="26438B00" w14:textId="77777777" w:rsidR="002449AC" w:rsidRDefault="002449AC">
                        <w:pPr>
                          <w:pStyle w:val="Tekstkomentarza"/>
                          <w:spacing w:after="120" w:line="276" w:lineRule="auto"/>
                          <w:rPr>
                            <w:rFonts w:ascii="Arial" w:hAnsi="Arial" w:cs="Arial"/>
                          </w:rPr>
                        </w:pPr>
                        <w:r>
                          <w:rPr>
                            <w:rFonts w:ascii="Arial" w:hAnsi="Arial" w:cs="Arial"/>
                          </w:rPr>
                          <w:t xml:space="preserve">a </w:t>
                        </w:r>
                      </w:p>
                      <w:p w14:paraId="083849C8" w14:textId="77777777" w:rsidR="002449AC" w:rsidRDefault="002449AC">
                        <w:pPr>
                          <w:pStyle w:val="Tekstkomentarza"/>
                          <w:spacing w:after="120" w:line="276" w:lineRule="auto"/>
                          <w:rPr>
                            <w:rFonts w:ascii="Arial" w:hAnsi="Arial" w:cs="Arial"/>
                          </w:rPr>
                        </w:pPr>
                      </w:p>
                    </w:tc>
                  </w:tr>
                  <w:tr w:rsidR="002449AC" w14:paraId="3AF8F70B" w14:textId="77777777">
                    <w:trPr>
                      <w:jc w:val="center"/>
                    </w:trPr>
                    <w:tc>
                      <w:tcPr>
                        <w:tcW w:w="9570" w:type="dxa"/>
                        <w:hideMark/>
                      </w:tcPr>
                      <w:p w14:paraId="49C8E4A9" w14:textId="77777777" w:rsidR="002449AC" w:rsidRDefault="002449AC">
                        <w:pPr>
                          <w:spacing w:line="276" w:lineRule="auto"/>
                          <w:rPr>
                            <w:rFonts w:ascii="Arial" w:hAnsi="Arial" w:cs="Arial"/>
                            <w:b/>
                            <w:sz w:val="20"/>
                            <w:szCs w:val="20"/>
                          </w:rPr>
                        </w:pPr>
                        <w:r>
                          <w:rPr>
                            <w:rFonts w:ascii="Arial" w:hAnsi="Arial" w:cs="Arial"/>
                            <w:b/>
                            <w:sz w:val="20"/>
                            <w:szCs w:val="20"/>
                          </w:rPr>
                          <w:t>………………..</w:t>
                        </w:r>
                        <w:r>
                          <w:rPr>
                            <w:rFonts w:ascii="Arial" w:hAnsi="Arial" w:cs="Arial"/>
                            <w:sz w:val="20"/>
                            <w:szCs w:val="20"/>
                          </w:rPr>
                          <w:t xml:space="preserve"> z siedzibą w …………., ul………….., ……………., wpisaną do Rejestru Przedsiębiorców przez …………………………… pod numerem KRS …………………, z kapitałem zakładowym w wysokości ……………….. zł - wpłaconym w całości, NIP nr ……………., REGON ……………………,</w:t>
                        </w:r>
                      </w:p>
                    </w:tc>
                  </w:tr>
                  <w:tr w:rsidR="002449AC" w14:paraId="7B9B8FDA" w14:textId="77777777">
                    <w:trPr>
                      <w:jc w:val="center"/>
                    </w:trPr>
                    <w:tc>
                      <w:tcPr>
                        <w:tcW w:w="9570" w:type="dxa"/>
                        <w:hideMark/>
                      </w:tcPr>
                      <w:p w14:paraId="7C2A3E0E" w14:textId="77777777" w:rsidR="002449AC" w:rsidRDefault="002449AC">
                        <w:pPr>
                          <w:pStyle w:val="Tekstpodstawowy2"/>
                          <w:spacing w:line="276" w:lineRule="auto"/>
                          <w:rPr>
                            <w:rFonts w:ascii="Arial" w:hAnsi="Arial" w:cs="Arial"/>
                            <w:sz w:val="20"/>
                            <w:szCs w:val="20"/>
                          </w:rPr>
                        </w:pPr>
                        <w:r>
                          <w:rPr>
                            <w:rFonts w:ascii="Arial" w:hAnsi="Arial" w:cs="Arial"/>
                            <w:sz w:val="20"/>
                            <w:szCs w:val="20"/>
                          </w:rPr>
                          <w:t>reprezentowaną przez:</w:t>
                        </w:r>
                      </w:p>
                    </w:tc>
                  </w:tr>
                  <w:tr w:rsidR="002449AC" w14:paraId="552DEA72" w14:textId="77777777">
                    <w:trPr>
                      <w:jc w:val="center"/>
                    </w:trPr>
                    <w:tc>
                      <w:tcPr>
                        <w:tcW w:w="9570" w:type="dxa"/>
                      </w:tcPr>
                      <w:p w14:paraId="19EA8646" w14:textId="77777777" w:rsidR="002449AC" w:rsidRDefault="002449AC">
                        <w:pPr>
                          <w:spacing w:after="120" w:line="276" w:lineRule="auto"/>
                          <w:rPr>
                            <w:rFonts w:ascii="Arial" w:hAnsi="Arial" w:cs="Arial"/>
                            <w:sz w:val="20"/>
                            <w:szCs w:val="20"/>
                          </w:rPr>
                        </w:pPr>
                      </w:p>
                    </w:tc>
                  </w:tr>
                </w:tbl>
                <w:p w14:paraId="5D87E809" w14:textId="77777777" w:rsidR="002449AC" w:rsidRDefault="002449AC">
                  <w:pPr>
                    <w:spacing w:line="276" w:lineRule="auto"/>
                    <w:rPr>
                      <w:rFonts w:ascii="Arial" w:hAnsi="Arial" w:cs="Arial"/>
                      <w:b/>
                      <w:sz w:val="20"/>
                      <w:szCs w:val="20"/>
                    </w:rPr>
                  </w:pPr>
                </w:p>
              </w:tc>
            </w:tr>
          </w:tbl>
          <w:p w14:paraId="6B58155B" w14:textId="77777777" w:rsidR="002449AC" w:rsidRDefault="002449AC">
            <w:pPr>
              <w:spacing w:after="120" w:line="276" w:lineRule="auto"/>
              <w:rPr>
                <w:rFonts w:ascii="Arial" w:hAnsi="Arial" w:cs="Arial"/>
                <w:sz w:val="20"/>
                <w:szCs w:val="20"/>
              </w:rPr>
            </w:pPr>
          </w:p>
        </w:tc>
      </w:tr>
    </w:tbl>
    <w:p w14:paraId="5FB9F173" w14:textId="77777777" w:rsidR="002449AC" w:rsidRDefault="002449AC" w:rsidP="002449AC">
      <w:pPr>
        <w:spacing w:line="276" w:lineRule="auto"/>
        <w:rPr>
          <w:rFonts w:ascii="Arial" w:hAnsi="Arial" w:cs="Arial"/>
          <w:b/>
          <w:sz w:val="20"/>
          <w:szCs w:val="20"/>
        </w:rPr>
      </w:pPr>
    </w:p>
    <w:p w14:paraId="7B70C48E" w14:textId="77777777" w:rsidR="002449AC" w:rsidRDefault="002449AC" w:rsidP="002449AC">
      <w:pPr>
        <w:spacing w:line="276" w:lineRule="auto"/>
        <w:rPr>
          <w:rFonts w:ascii="Arial" w:hAnsi="Arial" w:cs="Arial"/>
          <w:sz w:val="20"/>
          <w:szCs w:val="20"/>
        </w:rPr>
      </w:pPr>
      <w:r>
        <w:rPr>
          <w:rFonts w:ascii="Arial" w:hAnsi="Arial" w:cs="Arial"/>
          <w:sz w:val="20"/>
          <w:szCs w:val="20"/>
        </w:rPr>
        <w:t>Ze względu na sytuację opisaną w § 5 ustęp 11 Umowy, Strony postanawiają potwierdzić, że do dnia………….. zostały zrealizowane przez Wykonawcę następujące czynności:</w:t>
      </w:r>
    </w:p>
    <w:p w14:paraId="30317E7D" w14:textId="77777777" w:rsidR="002449AC" w:rsidRDefault="002449AC" w:rsidP="002449AC">
      <w:pPr>
        <w:spacing w:line="276" w:lineRule="auto"/>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8105"/>
      </w:tblGrid>
      <w:tr w:rsidR="002449AC" w14:paraId="545A27E2" w14:textId="77777777" w:rsidTr="002449AC">
        <w:tc>
          <w:tcPr>
            <w:tcW w:w="959" w:type="dxa"/>
            <w:tcBorders>
              <w:top w:val="single" w:sz="4" w:space="0" w:color="auto"/>
              <w:left w:val="single" w:sz="4" w:space="0" w:color="auto"/>
              <w:bottom w:val="single" w:sz="4" w:space="0" w:color="auto"/>
              <w:right w:val="single" w:sz="4" w:space="0" w:color="auto"/>
            </w:tcBorders>
            <w:hideMark/>
          </w:tcPr>
          <w:p w14:paraId="75CE4179" w14:textId="77777777" w:rsidR="002449AC" w:rsidRDefault="002449AC">
            <w:pPr>
              <w:spacing w:line="276" w:lineRule="auto"/>
              <w:rPr>
                <w:rFonts w:ascii="Arial" w:hAnsi="Arial" w:cs="Arial"/>
                <w:sz w:val="20"/>
                <w:szCs w:val="20"/>
              </w:rPr>
            </w:pPr>
            <w:r>
              <w:rPr>
                <w:rFonts w:ascii="Arial" w:hAnsi="Arial" w:cs="Arial"/>
                <w:sz w:val="20"/>
                <w:szCs w:val="20"/>
              </w:rPr>
              <w:t xml:space="preserve">  Lp.</w:t>
            </w:r>
          </w:p>
        </w:tc>
        <w:tc>
          <w:tcPr>
            <w:tcW w:w="8253" w:type="dxa"/>
            <w:tcBorders>
              <w:top w:val="single" w:sz="4" w:space="0" w:color="auto"/>
              <w:left w:val="single" w:sz="4" w:space="0" w:color="auto"/>
              <w:bottom w:val="single" w:sz="4" w:space="0" w:color="auto"/>
              <w:right w:val="single" w:sz="4" w:space="0" w:color="auto"/>
            </w:tcBorders>
            <w:hideMark/>
          </w:tcPr>
          <w:p w14:paraId="04B2A46A" w14:textId="77777777" w:rsidR="002449AC" w:rsidRDefault="002449AC">
            <w:pPr>
              <w:spacing w:line="276" w:lineRule="auto"/>
              <w:jc w:val="center"/>
              <w:rPr>
                <w:rFonts w:ascii="Arial" w:hAnsi="Arial" w:cs="Arial"/>
                <w:sz w:val="20"/>
                <w:szCs w:val="20"/>
              </w:rPr>
            </w:pPr>
            <w:r>
              <w:rPr>
                <w:rFonts w:ascii="Arial" w:hAnsi="Arial" w:cs="Arial"/>
                <w:sz w:val="20"/>
                <w:szCs w:val="20"/>
              </w:rPr>
              <w:t>Opis wykonanych czynności</w:t>
            </w:r>
          </w:p>
        </w:tc>
      </w:tr>
      <w:tr w:rsidR="002449AC" w14:paraId="7B1827D7" w14:textId="77777777" w:rsidTr="002449AC">
        <w:tc>
          <w:tcPr>
            <w:tcW w:w="959" w:type="dxa"/>
            <w:tcBorders>
              <w:top w:val="single" w:sz="4" w:space="0" w:color="auto"/>
              <w:left w:val="single" w:sz="4" w:space="0" w:color="auto"/>
              <w:bottom w:val="single" w:sz="4" w:space="0" w:color="auto"/>
              <w:right w:val="single" w:sz="4" w:space="0" w:color="auto"/>
            </w:tcBorders>
          </w:tcPr>
          <w:p w14:paraId="21B8FDD8" w14:textId="77777777" w:rsidR="002449AC" w:rsidRDefault="002449AC">
            <w:pPr>
              <w:spacing w:line="276" w:lineRule="auto"/>
              <w:rPr>
                <w:rFonts w:ascii="Arial" w:hAnsi="Arial" w:cs="Arial"/>
                <w:sz w:val="20"/>
                <w:szCs w:val="20"/>
              </w:rPr>
            </w:pPr>
          </w:p>
        </w:tc>
        <w:tc>
          <w:tcPr>
            <w:tcW w:w="8253" w:type="dxa"/>
            <w:tcBorders>
              <w:top w:val="single" w:sz="4" w:space="0" w:color="auto"/>
              <w:left w:val="single" w:sz="4" w:space="0" w:color="auto"/>
              <w:bottom w:val="single" w:sz="4" w:space="0" w:color="auto"/>
              <w:right w:val="single" w:sz="4" w:space="0" w:color="auto"/>
            </w:tcBorders>
          </w:tcPr>
          <w:p w14:paraId="50EEFACB" w14:textId="77777777" w:rsidR="002449AC" w:rsidRDefault="002449AC">
            <w:pPr>
              <w:spacing w:line="276" w:lineRule="auto"/>
              <w:rPr>
                <w:rFonts w:ascii="Arial" w:hAnsi="Arial" w:cs="Arial"/>
                <w:sz w:val="20"/>
                <w:szCs w:val="20"/>
              </w:rPr>
            </w:pPr>
          </w:p>
        </w:tc>
      </w:tr>
      <w:tr w:rsidR="002449AC" w14:paraId="5467BD66" w14:textId="77777777" w:rsidTr="002449AC">
        <w:tc>
          <w:tcPr>
            <w:tcW w:w="959" w:type="dxa"/>
            <w:tcBorders>
              <w:top w:val="single" w:sz="4" w:space="0" w:color="auto"/>
              <w:left w:val="single" w:sz="4" w:space="0" w:color="auto"/>
              <w:bottom w:val="single" w:sz="4" w:space="0" w:color="auto"/>
              <w:right w:val="single" w:sz="4" w:space="0" w:color="auto"/>
            </w:tcBorders>
          </w:tcPr>
          <w:p w14:paraId="68BD6B19" w14:textId="77777777" w:rsidR="002449AC" w:rsidRDefault="002449AC">
            <w:pPr>
              <w:spacing w:line="276" w:lineRule="auto"/>
              <w:rPr>
                <w:rFonts w:ascii="Arial" w:hAnsi="Arial" w:cs="Arial"/>
                <w:sz w:val="20"/>
                <w:szCs w:val="20"/>
              </w:rPr>
            </w:pPr>
          </w:p>
        </w:tc>
        <w:tc>
          <w:tcPr>
            <w:tcW w:w="8253" w:type="dxa"/>
            <w:tcBorders>
              <w:top w:val="single" w:sz="4" w:space="0" w:color="auto"/>
              <w:left w:val="single" w:sz="4" w:space="0" w:color="auto"/>
              <w:bottom w:val="single" w:sz="4" w:space="0" w:color="auto"/>
              <w:right w:val="single" w:sz="4" w:space="0" w:color="auto"/>
            </w:tcBorders>
          </w:tcPr>
          <w:p w14:paraId="45C291FF" w14:textId="77777777" w:rsidR="002449AC" w:rsidRDefault="002449AC">
            <w:pPr>
              <w:spacing w:line="276" w:lineRule="auto"/>
              <w:rPr>
                <w:rFonts w:ascii="Arial" w:hAnsi="Arial" w:cs="Arial"/>
                <w:sz w:val="20"/>
                <w:szCs w:val="20"/>
              </w:rPr>
            </w:pPr>
          </w:p>
        </w:tc>
      </w:tr>
      <w:tr w:rsidR="002449AC" w14:paraId="687CEEC7" w14:textId="77777777" w:rsidTr="002449AC">
        <w:tc>
          <w:tcPr>
            <w:tcW w:w="959" w:type="dxa"/>
            <w:tcBorders>
              <w:top w:val="single" w:sz="4" w:space="0" w:color="auto"/>
              <w:left w:val="single" w:sz="4" w:space="0" w:color="auto"/>
              <w:bottom w:val="single" w:sz="4" w:space="0" w:color="auto"/>
              <w:right w:val="single" w:sz="4" w:space="0" w:color="auto"/>
            </w:tcBorders>
          </w:tcPr>
          <w:p w14:paraId="2AD9E320" w14:textId="77777777" w:rsidR="002449AC" w:rsidRDefault="002449AC">
            <w:pPr>
              <w:spacing w:line="276" w:lineRule="auto"/>
              <w:rPr>
                <w:rFonts w:ascii="Arial" w:hAnsi="Arial" w:cs="Arial"/>
                <w:sz w:val="20"/>
                <w:szCs w:val="20"/>
              </w:rPr>
            </w:pPr>
          </w:p>
        </w:tc>
        <w:tc>
          <w:tcPr>
            <w:tcW w:w="8253" w:type="dxa"/>
            <w:tcBorders>
              <w:top w:val="single" w:sz="4" w:space="0" w:color="auto"/>
              <w:left w:val="single" w:sz="4" w:space="0" w:color="auto"/>
              <w:bottom w:val="single" w:sz="4" w:space="0" w:color="auto"/>
              <w:right w:val="single" w:sz="4" w:space="0" w:color="auto"/>
            </w:tcBorders>
          </w:tcPr>
          <w:p w14:paraId="03EAF9C7" w14:textId="77777777" w:rsidR="002449AC" w:rsidRDefault="002449AC">
            <w:pPr>
              <w:spacing w:line="276" w:lineRule="auto"/>
              <w:rPr>
                <w:rFonts w:ascii="Arial" w:hAnsi="Arial" w:cs="Arial"/>
                <w:sz w:val="20"/>
                <w:szCs w:val="20"/>
              </w:rPr>
            </w:pPr>
          </w:p>
        </w:tc>
      </w:tr>
      <w:tr w:rsidR="002449AC" w14:paraId="6134E901" w14:textId="77777777" w:rsidTr="002449AC">
        <w:tc>
          <w:tcPr>
            <w:tcW w:w="959" w:type="dxa"/>
            <w:tcBorders>
              <w:top w:val="single" w:sz="4" w:space="0" w:color="auto"/>
              <w:left w:val="single" w:sz="4" w:space="0" w:color="auto"/>
              <w:bottom w:val="single" w:sz="4" w:space="0" w:color="auto"/>
              <w:right w:val="single" w:sz="4" w:space="0" w:color="auto"/>
            </w:tcBorders>
          </w:tcPr>
          <w:p w14:paraId="1BE13DEF" w14:textId="77777777" w:rsidR="002449AC" w:rsidRDefault="002449AC">
            <w:pPr>
              <w:spacing w:line="276" w:lineRule="auto"/>
              <w:rPr>
                <w:rFonts w:ascii="Arial" w:hAnsi="Arial" w:cs="Arial"/>
                <w:sz w:val="20"/>
                <w:szCs w:val="20"/>
              </w:rPr>
            </w:pPr>
          </w:p>
        </w:tc>
        <w:tc>
          <w:tcPr>
            <w:tcW w:w="8253" w:type="dxa"/>
            <w:tcBorders>
              <w:top w:val="single" w:sz="4" w:space="0" w:color="auto"/>
              <w:left w:val="single" w:sz="4" w:space="0" w:color="auto"/>
              <w:bottom w:val="single" w:sz="4" w:space="0" w:color="auto"/>
              <w:right w:val="single" w:sz="4" w:space="0" w:color="auto"/>
            </w:tcBorders>
          </w:tcPr>
          <w:p w14:paraId="2B11B40C" w14:textId="77777777" w:rsidR="002449AC" w:rsidRDefault="002449AC">
            <w:pPr>
              <w:spacing w:line="276" w:lineRule="auto"/>
              <w:rPr>
                <w:rFonts w:ascii="Arial" w:hAnsi="Arial" w:cs="Arial"/>
                <w:sz w:val="20"/>
                <w:szCs w:val="20"/>
              </w:rPr>
            </w:pPr>
          </w:p>
        </w:tc>
      </w:tr>
      <w:tr w:rsidR="002449AC" w14:paraId="43287CC5" w14:textId="77777777" w:rsidTr="002449AC">
        <w:tc>
          <w:tcPr>
            <w:tcW w:w="959" w:type="dxa"/>
            <w:tcBorders>
              <w:top w:val="single" w:sz="4" w:space="0" w:color="auto"/>
              <w:left w:val="single" w:sz="4" w:space="0" w:color="auto"/>
              <w:bottom w:val="single" w:sz="4" w:space="0" w:color="auto"/>
              <w:right w:val="single" w:sz="4" w:space="0" w:color="auto"/>
            </w:tcBorders>
          </w:tcPr>
          <w:p w14:paraId="45DBB17E" w14:textId="77777777" w:rsidR="002449AC" w:rsidRDefault="002449AC">
            <w:pPr>
              <w:spacing w:line="276" w:lineRule="auto"/>
              <w:rPr>
                <w:rFonts w:ascii="Arial" w:hAnsi="Arial" w:cs="Arial"/>
                <w:sz w:val="20"/>
                <w:szCs w:val="20"/>
              </w:rPr>
            </w:pPr>
          </w:p>
        </w:tc>
        <w:tc>
          <w:tcPr>
            <w:tcW w:w="8253" w:type="dxa"/>
            <w:tcBorders>
              <w:top w:val="single" w:sz="4" w:space="0" w:color="auto"/>
              <w:left w:val="single" w:sz="4" w:space="0" w:color="auto"/>
              <w:bottom w:val="single" w:sz="4" w:space="0" w:color="auto"/>
              <w:right w:val="single" w:sz="4" w:space="0" w:color="auto"/>
            </w:tcBorders>
          </w:tcPr>
          <w:p w14:paraId="1834F85B" w14:textId="77777777" w:rsidR="002449AC" w:rsidRDefault="002449AC">
            <w:pPr>
              <w:spacing w:line="276" w:lineRule="auto"/>
              <w:rPr>
                <w:rFonts w:ascii="Arial" w:hAnsi="Arial" w:cs="Arial"/>
                <w:sz w:val="20"/>
                <w:szCs w:val="20"/>
              </w:rPr>
            </w:pPr>
          </w:p>
        </w:tc>
      </w:tr>
    </w:tbl>
    <w:p w14:paraId="034776E0" w14:textId="77777777" w:rsidR="002449AC" w:rsidRDefault="002449AC" w:rsidP="002449AC">
      <w:pPr>
        <w:spacing w:line="276" w:lineRule="auto"/>
        <w:jc w:val="center"/>
        <w:rPr>
          <w:rFonts w:ascii="Arial" w:hAnsi="Arial" w:cs="Arial"/>
          <w:sz w:val="20"/>
          <w:szCs w:val="20"/>
        </w:rPr>
      </w:pPr>
    </w:p>
    <w:p w14:paraId="67A812AA" w14:textId="77777777" w:rsidR="002449AC" w:rsidRDefault="002449AC" w:rsidP="002449AC">
      <w:pPr>
        <w:spacing w:line="276" w:lineRule="auto"/>
        <w:rPr>
          <w:rFonts w:ascii="Arial" w:hAnsi="Arial" w:cs="Arial"/>
          <w:sz w:val="20"/>
          <w:szCs w:val="20"/>
        </w:rPr>
      </w:pPr>
      <w:r>
        <w:rPr>
          <w:rFonts w:ascii="Arial" w:hAnsi="Arial" w:cs="Arial"/>
          <w:sz w:val="20"/>
          <w:szCs w:val="20"/>
        </w:rPr>
        <w:t>Strony zgodnie postanawiają, że za realizację w/w czynności Wykonawcy należy się wynagrodzenie w kwocie ……………………. netto, powiększone o podatek VAT obowiązujący w chwili wykonania usługi.</w:t>
      </w:r>
    </w:p>
    <w:p w14:paraId="35E0F2CE" w14:textId="77777777" w:rsidR="002449AC" w:rsidRDefault="002449AC" w:rsidP="002449AC">
      <w:pPr>
        <w:spacing w:line="276" w:lineRule="auto"/>
        <w:rPr>
          <w:rFonts w:ascii="Arial" w:hAnsi="Arial" w:cs="Arial"/>
          <w:sz w:val="20"/>
          <w:szCs w:val="20"/>
        </w:rPr>
      </w:pPr>
    </w:p>
    <w:p w14:paraId="11CF9AA9" w14:textId="77777777" w:rsidR="002449AC" w:rsidRDefault="002449AC" w:rsidP="002449AC">
      <w:pPr>
        <w:spacing w:line="276" w:lineRule="auto"/>
        <w:rPr>
          <w:rFonts w:ascii="Arial" w:hAnsi="Arial" w:cs="Arial"/>
          <w:sz w:val="20"/>
          <w:szCs w:val="20"/>
        </w:rPr>
      </w:pPr>
      <w:r>
        <w:rPr>
          <w:rFonts w:ascii="Arial" w:hAnsi="Arial" w:cs="Arial"/>
          <w:sz w:val="20"/>
          <w:szCs w:val="20"/>
        </w:rPr>
        <w:t>Faktura VAT za wykonanie w/w usług zostanie wystawiona na zasadach ogólnych. Termin płatności wynosi 60 dni od daty wystawienia faktury VAT.</w:t>
      </w:r>
    </w:p>
    <w:p w14:paraId="646D065B" w14:textId="77777777" w:rsidR="002449AC" w:rsidRDefault="002449AC" w:rsidP="002449AC">
      <w:pPr>
        <w:spacing w:line="276" w:lineRule="auto"/>
        <w:rPr>
          <w:rFonts w:ascii="Arial" w:hAnsi="Arial" w:cs="Arial"/>
          <w:sz w:val="20"/>
          <w:szCs w:val="20"/>
        </w:rPr>
      </w:pPr>
      <w:r>
        <w:rPr>
          <w:rFonts w:ascii="Arial" w:hAnsi="Arial" w:cs="Arial"/>
          <w:sz w:val="20"/>
          <w:szCs w:val="20"/>
        </w:rPr>
        <w:t>Czynności zostały zrealizowane w sposób prawidłowy/nieprawidłowy</w:t>
      </w:r>
    </w:p>
    <w:p w14:paraId="4599BD68" w14:textId="77777777" w:rsidR="002449AC" w:rsidRDefault="002449AC" w:rsidP="002449AC">
      <w:pPr>
        <w:spacing w:line="276" w:lineRule="auto"/>
        <w:rPr>
          <w:rFonts w:ascii="Arial" w:hAnsi="Arial" w:cs="Arial"/>
          <w:sz w:val="20"/>
          <w:szCs w:val="20"/>
        </w:rPr>
      </w:pPr>
      <w:r>
        <w:rPr>
          <w:rFonts w:ascii="Arial" w:hAnsi="Arial" w:cs="Arial"/>
          <w:sz w:val="20"/>
          <w:szCs w:val="20"/>
        </w:rPr>
        <w:t xml:space="preserve">UWAGI: </w:t>
      </w:r>
    </w:p>
    <w:p w14:paraId="36040B49" w14:textId="77777777" w:rsidR="002449AC" w:rsidRDefault="002449AC" w:rsidP="002449AC">
      <w:pPr>
        <w:spacing w:line="276" w:lineRule="auto"/>
        <w:rPr>
          <w:rFonts w:ascii="Arial" w:hAnsi="Arial" w:cs="Arial"/>
          <w:sz w:val="20"/>
          <w:szCs w:val="20"/>
        </w:rPr>
      </w:pPr>
      <w:r>
        <w:rPr>
          <w:rFonts w:ascii="Arial" w:hAnsi="Arial" w:cs="Arial"/>
          <w:sz w:val="20"/>
          <w:szCs w:val="20"/>
        </w:rPr>
        <w:t>…………………………………………………………………………………………………………………………………………………………………………………………………………………………………………………………………………………………………………………………………………………………………………………………………………………………………………………………………………………………………………………………………………………………………………………………………………………………………………</w:t>
      </w:r>
    </w:p>
    <w:p w14:paraId="5431B474" w14:textId="77777777" w:rsidR="002449AC" w:rsidRDefault="002449AC" w:rsidP="002449AC">
      <w:pPr>
        <w:spacing w:line="276" w:lineRule="auto"/>
        <w:rPr>
          <w:rFonts w:ascii="Arial" w:hAnsi="Arial" w:cs="Arial"/>
          <w:sz w:val="20"/>
          <w:szCs w:val="20"/>
        </w:rPr>
      </w:pPr>
    </w:p>
    <w:p w14:paraId="11E4A42E" w14:textId="77777777" w:rsidR="002449AC" w:rsidRDefault="002449AC" w:rsidP="002449AC">
      <w:pPr>
        <w:spacing w:line="276" w:lineRule="auto"/>
        <w:jc w:val="center"/>
        <w:rPr>
          <w:rFonts w:ascii="Arial" w:hAnsi="Arial" w:cs="Arial"/>
          <w:sz w:val="20"/>
          <w:szCs w:val="20"/>
        </w:rPr>
      </w:pPr>
      <w:r>
        <w:rPr>
          <w:rFonts w:ascii="Arial" w:hAnsi="Arial" w:cs="Arial"/>
          <w:sz w:val="20"/>
          <w:szCs w:val="20"/>
        </w:rPr>
        <w:br/>
        <w:t>Zamawiający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w:t>
      </w:r>
    </w:p>
    <w:p w14:paraId="0B7B2A9E" w14:textId="77777777" w:rsidR="002449AC" w:rsidRDefault="002449AC" w:rsidP="002449AC">
      <w:pPr>
        <w:spacing w:line="276" w:lineRule="auto"/>
        <w:jc w:val="center"/>
        <w:rPr>
          <w:rFonts w:ascii="Arial" w:hAnsi="Arial" w:cs="Arial"/>
          <w:sz w:val="20"/>
          <w:szCs w:val="20"/>
        </w:rPr>
      </w:pPr>
    </w:p>
    <w:p w14:paraId="0F1EA1D4" w14:textId="77777777" w:rsidR="002449AC" w:rsidRDefault="002449AC" w:rsidP="002449AC">
      <w:pPr>
        <w:spacing w:line="276" w:lineRule="auto"/>
        <w:jc w:val="center"/>
        <w:rPr>
          <w:rFonts w:ascii="Arial" w:hAnsi="Arial" w:cs="Arial"/>
          <w:sz w:val="20"/>
          <w:szCs w:val="20"/>
        </w:rPr>
      </w:pPr>
    </w:p>
    <w:p w14:paraId="2532FEDC" w14:textId="77777777" w:rsidR="002449AC" w:rsidRDefault="002449AC" w:rsidP="002449AC">
      <w:pPr>
        <w:spacing w:line="276" w:lineRule="auto"/>
        <w:jc w:val="center"/>
        <w:rPr>
          <w:rFonts w:ascii="Arial" w:hAnsi="Arial" w:cs="Arial"/>
          <w:b/>
          <w:sz w:val="20"/>
          <w:szCs w:val="20"/>
        </w:rPr>
      </w:pPr>
    </w:p>
    <w:p w14:paraId="30680448" w14:textId="77777777" w:rsidR="002449AC" w:rsidRDefault="002449AC" w:rsidP="002449AC">
      <w:pPr>
        <w:spacing w:line="240" w:lineRule="auto"/>
        <w:ind w:left="0" w:firstLine="0"/>
        <w:jc w:val="left"/>
        <w:rPr>
          <w:rFonts w:ascii="Arial" w:hAnsi="Arial" w:cs="Arial"/>
          <w:b/>
          <w:sz w:val="20"/>
          <w:szCs w:val="20"/>
        </w:rPr>
      </w:pPr>
    </w:p>
    <w:p w14:paraId="21790723"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t>ZAŁĄCZNIK NR 9</w:t>
      </w:r>
    </w:p>
    <w:p w14:paraId="3B13A068" w14:textId="77777777" w:rsidR="002449AC" w:rsidRDefault="002449AC" w:rsidP="002449AC">
      <w:pPr>
        <w:spacing w:line="276" w:lineRule="auto"/>
        <w:jc w:val="center"/>
        <w:rPr>
          <w:rFonts w:ascii="Arial" w:hAnsi="Arial" w:cs="Arial"/>
          <w:b/>
          <w:sz w:val="20"/>
          <w:szCs w:val="20"/>
        </w:rPr>
      </w:pPr>
    </w:p>
    <w:p w14:paraId="7AFD95B0"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6D646DF5"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40DB34EF" w14:textId="77777777" w:rsidR="002449AC" w:rsidRDefault="002449AC" w:rsidP="002449AC">
      <w:pPr>
        <w:spacing w:line="240" w:lineRule="auto"/>
        <w:ind w:left="0" w:firstLine="0"/>
        <w:jc w:val="left"/>
        <w:rPr>
          <w:rFonts w:ascii="Arial" w:hAnsi="Arial" w:cs="Arial"/>
          <w:b/>
          <w:sz w:val="20"/>
          <w:szCs w:val="20"/>
        </w:rPr>
      </w:pPr>
    </w:p>
    <w:p w14:paraId="348A8214" w14:textId="77777777" w:rsidR="002449AC" w:rsidRDefault="002449AC" w:rsidP="002449AC">
      <w:pPr>
        <w:spacing w:line="240" w:lineRule="auto"/>
        <w:ind w:left="0" w:firstLine="0"/>
        <w:jc w:val="left"/>
        <w:rPr>
          <w:rFonts w:ascii="Arial" w:hAnsi="Arial" w:cs="Arial"/>
          <w:b/>
          <w:sz w:val="20"/>
          <w:szCs w:val="20"/>
        </w:rPr>
      </w:pPr>
    </w:p>
    <w:p w14:paraId="40ACF728" w14:textId="77777777" w:rsidR="002449AC" w:rsidRDefault="002449AC" w:rsidP="002449AC">
      <w:pPr>
        <w:spacing w:line="240" w:lineRule="auto"/>
        <w:ind w:left="0" w:firstLine="0"/>
        <w:jc w:val="center"/>
        <w:rPr>
          <w:rFonts w:ascii="Arial" w:hAnsi="Arial" w:cs="Arial"/>
          <w:b/>
          <w:sz w:val="20"/>
          <w:szCs w:val="20"/>
        </w:rPr>
      </w:pPr>
      <w:r>
        <w:rPr>
          <w:rFonts w:ascii="Arial" w:hAnsi="Arial" w:cs="Arial"/>
          <w:b/>
          <w:sz w:val="20"/>
          <w:szCs w:val="20"/>
        </w:rPr>
        <w:t>Zakres migracji danych</w:t>
      </w:r>
    </w:p>
    <w:p w14:paraId="469294B8" w14:textId="77777777" w:rsidR="002449AC" w:rsidRDefault="002449AC" w:rsidP="002449AC">
      <w:pPr>
        <w:pStyle w:val="NormalnyWeb"/>
        <w:spacing w:before="0" w:beforeAutospacing="0" w:after="0" w:afterAutospacing="0"/>
        <w:rPr>
          <w:sz w:val="22"/>
          <w:szCs w:val="22"/>
        </w:rPr>
      </w:pPr>
    </w:p>
    <w:p w14:paraId="006032DC" w14:textId="77777777" w:rsidR="002449AC" w:rsidRDefault="002449AC" w:rsidP="002449AC">
      <w:pPr>
        <w:pStyle w:val="NormalnyWeb"/>
        <w:spacing w:before="0" w:beforeAutospacing="0" w:after="0" w:afterAutospacing="0"/>
        <w:rPr>
          <w:rFonts w:ascii="Aptos" w:hAnsi="Aptos"/>
          <w:b/>
          <w:bCs/>
          <w:sz w:val="22"/>
          <w:szCs w:val="22"/>
        </w:rPr>
      </w:pPr>
      <w:r>
        <w:rPr>
          <w:b/>
          <w:bCs/>
          <w:sz w:val="22"/>
          <w:szCs w:val="22"/>
        </w:rPr>
        <w:t>Kadry:</w:t>
      </w:r>
    </w:p>
    <w:p w14:paraId="058BD780" w14:textId="77777777" w:rsidR="002449AC" w:rsidRDefault="002449AC" w:rsidP="002449AC">
      <w:pPr>
        <w:pStyle w:val="NormalnyWeb"/>
        <w:spacing w:before="0" w:beforeAutospacing="0" w:after="0" w:afterAutospacing="0"/>
        <w:rPr>
          <w:sz w:val="22"/>
          <w:szCs w:val="22"/>
        </w:rPr>
      </w:pPr>
      <w:r>
        <w:rPr>
          <w:sz w:val="22"/>
          <w:szCs w:val="22"/>
        </w:rPr>
        <w:t>Dane adresowe</w:t>
      </w:r>
    </w:p>
    <w:p w14:paraId="60D6F81B" w14:textId="77777777" w:rsidR="002449AC" w:rsidRDefault="002449AC" w:rsidP="002449AC">
      <w:pPr>
        <w:pStyle w:val="NormalnyWeb"/>
        <w:spacing w:before="0" w:beforeAutospacing="0" w:after="0" w:afterAutospacing="0"/>
        <w:rPr>
          <w:sz w:val="22"/>
          <w:szCs w:val="22"/>
        </w:rPr>
      </w:pPr>
      <w:r>
        <w:rPr>
          <w:sz w:val="22"/>
          <w:szCs w:val="22"/>
        </w:rPr>
        <w:t xml:space="preserve">Słownik Typów Wykształcenia </w:t>
      </w:r>
      <w:r>
        <w:rPr>
          <w:sz w:val="22"/>
          <w:szCs w:val="22"/>
        </w:rPr>
        <w:br/>
        <w:t xml:space="preserve">Słownik Szkół </w:t>
      </w:r>
      <w:r>
        <w:rPr>
          <w:sz w:val="22"/>
          <w:szCs w:val="22"/>
        </w:rPr>
        <w:br/>
        <w:t xml:space="preserve">Słownik Tytułów Zawodowych </w:t>
      </w:r>
      <w:r>
        <w:rPr>
          <w:sz w:val="22"/>
          <w:szCs w:val="22"/>
        </w:rPr>
        <w:br/>
        <w:t xml:space="preserve">Słownik Tytułów Naukowych </w:t>
      </w:r>
      <w:r>
        <w:rPr>
          <w:sz w:val="22"/>
          <w:szCs w:val="22"/>
        </w:rPr>
        <w:br/>
        <w:t xml:space="preserve">Słownik Rodzajów Dokumentów Tożsamości </w:t>
      </w:r>
      <w:r>
        <w:rPr>
          <w:sz w:val="22"/>
          <w:szCs w:val="22"/>
        </w:rPr>
        <w:br/>
        <w:t xml:space="preserve">Słownik Stopni Pokrewieństwa </w:t>
      </w:r>
      <w:r>
        <w:rPr>
          <w:sz w:val="22"/>
          <w:szCs w:val="22"/>
        </w:rPr>
        <w:br/>
        <w:t xml:space="preserve">Słownik Pozycji  z Historii Zatrudnienia </w:t>
      </w:r>
      <w:r>
        <w:rPr>
          <w:sz w:val="22"/>
          <w:szCs w:val="22"/>
        </w:rPr>
        <w:br/>
        <w:t xml:space="preserve">Słownik Odliczeń z Historii Zatrudnienia </w:t>
      </w:r>
      <w:r>
        <w:rPr>
          <w:sz w:val="22"/>
          <w:szCs w:val="22"/>
        </w:rPr>
        <w:br/>
        <w:t xml:space="preserve">Słownik Form Zatrudnienia </w:t>
      </w:r>
      <w:r>
        <w:rPr>
          <w:sz w:val="22"/>
          <w:szCs w:val="22"/>
        </w:rPr>
        <w:br/>
        <w:t xml:space="preserve">Słownik Form Zwolnienia </w:t>
      </w:r>
      <w:r>
        <w:rPr>
          <w:sz w:val="22"/>
          <w:szCs w:val="22"/>
        </w:rPr>
        <w:br/>
        <w:t xml:space="preserve">Słownik Typów Staży </w:t>
      </w:r>
      <w:r>
        <w:rPr>
          <w:sz w:val="22"/>
          <w:szCs w:val="22"/>
        </w:rPr>
        <w:br/>
        <w:t xml:space="preserve">Słownik Urzędów Skarbowych </w:t>
      </w:r>
      <w:r>
        <w:rPr>
          <w:sz w:val="22"/>
          <w:szCs w:val="22"/>
        </w:rPr>
        <w:br/>
        <w:t xml:space="preserve">Słownik Typów Umów </w:t>
      </w:r>
      <w:r>
        <w:rPr>
          <w:sz w:val="22"/>
          <w:szCs w:val="22"/>
        </w:rPr>
        <w:br/>
        <w:t xml:space="preserve">Słownik Szczególnych Warunków Pracy </w:t>
      </w:r>
      <w:r>
        <w:rPr>
          <w:sz w:val="22"/>
          <w:szCs w:val="22"/>
        </w:rPr>
        <w:br/>
        <w:t xml:space="preserve">Słownik Typów Etatów </w:t>
      </w:r>
      <w:r>
        <w:rPr>
          <w:sz w:val="22"/>
          <w:szCs w:val="22"/>
        </w:rPr>
        <w:br/>
        <w:t xml:space="preserve">Słownik Działów </w:t>
      </w:r>
      <w:r>
        <w:rPr>
          <w:sz w:val="22"/>
          <w:szCs w:val="22"/>
        </w:rPr>
        <w:br/>
        <w:t xml:space="preserve">Słownik Stanowisk </w:t>
      </w:r>
      <w:r>
        <w:rPr>
          <w:sz w:val="22"/>
          <w:szCs w:val="22"/>
        </w:rPr>
        <w:br/>
        <w:t xml:space="preserve">Słownik Miejsc Zatrudnienia </w:t>
      </w:r>
      <w:r>
        <w:rPr>
          <w:sz w:val="22"/>
          <w:szCs w:val="22"/>
        </w:rPr>
        <w:br/>
        <w:t xml:space="preserve">Słownik Grup Personelu </w:t>
      </w:r>
      <w:r>
        <w:rPr>
          <w:sz w:val="22"/>
          <w:szCs w:val="22"/>
        </w:rPr>
        <w:br/>
        <w:t xml:space="preserve">Słownik Typów Nieobecności </w:t>
      </w:r>
      <w:r>
        <w:rPr>
          <w:sz w:val="22"/>
          <w:szCs w:val="22"/>
        </w:rPr>
        <w:br/>
        <w:t xml:space="preserve">Słownik Typów Kwalifikacji </w:t>
      </w:r>
      <w:r>
        <w:rPr>
          <w:sz w:val="22"/>
          <w:szCs w:val="22"/>
        </w:rPr>
        <w:br/>
        <w:t xml:space="preserve">Słownik Specjalności </w:t>
      </w:r>
      <w:r>
        <w:rPr>
          <w:sz w:val="22"/>
          <w:szCs w:val="22"/>
        </w:rPr>
        <w:br/>
        <w:t>Słownik Rodzajów Badań</w:t>
      </w:r>
    </w:p>
    <w:p w14:paraId="31F90B46" w14:textId="77777777" w:rsidR="002449AC" w:rsidRDefault="002449AC" w:rsidP="002449AC">
      <w:pPr>
        <w:pStyle w:val="NormalnyWeb"/>
        <w:spacing w:before="0" w:beforeAutospacing="0" w:after="0" w:afterAutospacing="0"/>
        <w:rPr>
          <w:sz w:val="22"/>
          <w:szCs w:val="22"/>
        </w:rPr>
      </w:pPr>
      <w:r>
        <w:rPr>
          <w:sz w:val="22"/>
          <w:szCs w:val="22"/>
        </w:rPr>
        <w:t>Rodzina pracownika</w:t>
      </w:r>
    </w:p>
    <w:p w14:paraId="3A32397F" w14:textId="77777777" w:rsidR="002449AC" w:rsidRDefault="002449AC" w:rsidP="002449AC">
      <w:pPr>
        <w:spacing w:line="240" w:lineRule="auto"/>
        <w:ind w:left="0" w:firstLine="0"/>
        <w:jc w:val="left"/>
        <w:rPr>
          <w:rFonts w:ascii="Arial" w:hAnsi="Arial" w:cs="Arial"/>
          <w:b/>
          <w:sz w:val="20"/>
          <w:szCs w:val="20"/>
        </w:rPr>
      </w:pPr>
    </w:p>
    <w:p w14:paraId="33D49867" w14:textId="77777777" w:rsidR="002449AC" w:rsidRDefault="002449AC" w:rsidP="002449AC">
      <w:pPr>
        <w:spacing w:line="240" w:lineRule="auto"/>
        <w:ind w:left="0" w:firstLine="0"/>
        <w:jc w:val="left"/>
        <w:rPr>
          <w:rFonts w:ascii="Arial" w:hAnsi="Arial" w:cs="Arial"/>
          <w:b/>
          <w:sz w:val="20"/>
          <w:szCs w:val="20"/>
        </w:rPr>
      </w:pPr>
      <w:r>
        <w:rPr>
          <w:rFonts w:ascii="Arial" w:hAnsi="Arial" w:cs="Arial"/>
          <w:b/>
          <w:sz w:val="20"/>
          <w:szCs w:val="20"/>
        </w:rPr>
        <w:br w:type="page"/>
      </w:r>
    </w:p>
    <w:p w14:paraId="7DE76408" w14:textId="77777777" w:rsidR="002449AC" w:rsidRDefault="002449AC" w:rsidP="002449AC">
      <w:pPr>
        <w:spacing w:line="276" w:lineRule="auto"/>
        <w:jc w:val="center"/>
        <w:rPr>
          <w:rFonts w:ascii="Arial" w:hAnsi="Arial" w:cs="Arial"/>
          <w:b/>
          <w:sz w:val="20"/>
          <w:szCs w:val="20"/>
        </w:rPr>
      </w:pPr>
      <w:r>
        <w:rPr>
          <w:rFonts w:ascii="Arial" w:hAnsi="Arial" w:cs="Arial"/>
          <w:b/>
          <w:sz w:val="20"/>
          <w:szCs w:val="20"/>
        </w:rPr>
        <w:lastRenderedPageBreak/>
        <w:t>ZAŁĄCZNIK NR 10</w:t>
      </w:r>
    </w:p>
    <w:p w14:paraId="30F58516" w14:textId="77777777" w:rsidR="002449AC" w:rsidRDefault="002449AC" w:rsidP="002449AC">
      <w:pPr>
        <w:spacing w:line="276" w:lineRule="auto"/>
        <w:jc w:val="center"/>
        <w:rPr>
          <w:rFonts w:ascii="Arial" w:hAnsi="Arial" w:cs="Arial"/>
          <w:b/>
          <w:sz w:val="20"/>
          <w:szCs w:val="20"/>
        </w:rPr>
      </w:pPr>
    </w:p>
    <w:p w14:paraId="55FF7256" w14:textId="77777777" w:rsidR="002449AC" w:rsidRDefault="002449AC" w:rsidP="002449AC">
      <w:pPr>
        <w:pStyle w:val="Tytu"/>
        <w:spacing w:line="276" w:lineRule="auto"/>
        <w:rPr>
          <w:rFonts w:ascii="Arial" w:hAnsi="Arial" w:cs="Arial"/>
          <w:sz w:val="20"/>
          <w:szCs w:val="20"/>
        </w:rPr>
      </w:pPr>
      <w:r>
        <w:rPr>
          <w:rFonts w:ascii="Arial" w:hAnsi="Arial" w:cs="Arial"/>
          <w:sz w:val="20"/>
          <w:szCs w:val="20"/>
        </w:rPr>
        <w:t>DO UMOWY NR ………………..</w:t>
      </w:r>
    </w:p>
    <w:p w14:paraId="43D222CF" w14:textId="77777777" w:rsidR="002449AC" w:rsidRDefault="002449AC" w:rsidP="002449AC">
      <w:pPr>
        <w:pStyle w:val="Tytu"/>
        <w:spacing w:line="276" w:lineRule="auto"/>
        <w:rPr>
          <w:rFonts w:ascii="Arial" w:hAnsi="Arial" w:cs="Arial"/>
          <w:iCs/>
          <w:sz w:val="20"/>
          <w:szCs w:val="20"/>
        </w:rPr>
      </w:pPr>
      <w:r>
        <w:rPr>
          <w:rFonts w:ascii="Arial" w:hAnsi="Arial" w:cs="Arial"/>
          <w:iCs/>
          <w:sz w:val="20"/>
          <w:szCs w:val="20"/>
        </w:rPr>
        <w:t>na aktualizację oprogramowania do najnowszej wersji, migrację danych oraz implementację nowego planu kont</w:t>
      </w:r>
    </w:p>
    <w:p w14:paraId="6F8E49AB" w14:textId="77777777" w:rsidR="002449AC" w:rsidRDefault="002449AC" w:rsidP="002449AC">
      <w:pPr>
        <w:pStyle w:val="Tytu"/>
        <w:spacing w:line="276" w:lineRule="auto"/>
        <w:rPr>
          <w:rFonts w:ascii="Arial" w:hAnsi="Arial" w:cs="Arial"/>
          <w:sz w:val="20"/>
          <w:szCs w:val="20"/>
        </w:rPr>
      </w:pPr>
    </w:p>
    <w:p w14:paraId="40AD2998" w14:textId="77777777" w:rsidR="002449AC" w:rsidRDefault="002449AC" w:rsidP="002449AC">
      <w:pPr>
        <w:rPr>
          <w:rFonts w:ascii="Arial" w:hAnsi="Arial" w:cs="Arial"/>
          <w:b/>
          <w:sz w:val="20"/>
          <w:szCs w:val="20"/>
        </w:rPr>
      </w:pPr>
    </w:p>
    <w:p w14:paraId="4E218B74" w14:textId="77777777" w:rsidR="002449AC" w:rsidRDefault="002449AC" w:rsidP="002449AC">
      <w:pPr>
        <w:jc w:val="center"/>
        <w:rPr>
          <w:rFonts w:ascii="Arial" w:hAnsi="Arial" w:cs="Arial"/>
          <w:b/>
          <w:sz w:val="20"/>
          <w:szCs w:val="20"/>
        </w:rPr>
      </w:pPr>
      <w:r>
        <w:rPr>
          <w:rFonts w:ascii="Arial" w:hAnsi="Arial" w:cs="Arial"/>
          <w:b/>
          <w:sz w:val="20"/>
          <w:szCs w:val="20"/>
        </w:rPr>
        <w:t>KLAUZULA DLA WYKONAWCÓW W PRZYPADKU WPISYWANIA W UMOWIE DANYCH OSÓB SKIEROWANYCH DO REALIZACJI ZAMÓWIENIA</w:t>
      </w:r>
    </w:p>
    <w:p w14:paraId="77EFB5CE" w14:textId="77777777" w:rsidR="002449AC" w:rsidRDefault="002449AC" w:rsidP="002449AC">
      <w:pPr>
        <w:jc w:val="center"/>
        <w:rPr>
          <w:rFonts w:ascii="Arial" w:hAnsi="Arial" w:cs="Arial"/>
          <w:b/>
          <w:sz w:val="20"/>
          <w:szCs w:val="20"/>
        </w:rPr>
      </w:pPr>
    </w:p>
    <w:p w14:paraId="421EA9C7" w14:textId="77777777" w:rsidR="002449AC" w:rsidRDefault="002449AC" w:rsidP="002449AC">
      <w:pPr>
        <w:rPr>
          <w:rFonts w:ascii="Arial" w:hAnsi="Arial" w:cs="Arial"/>
          <w:b/>
          <w:sz w:val="20"/>
          <w:szCs w:val="20"/>
        </w:rPr>
      </w:pPr>
      <w:r>
        <w:rPr>
          <w:rFonts w:ascii="Arial" w:hAnsi="Arial" w:cs="Arial"/>
          <w:b/>
          <w:sz w:val="20"/>
          <w:szCs w:val="20"/>
        </w:rPr>
        <w:t>Administrator danych:</w:t>
      </w:r>
    </w:p>
    <w:p w14:paraId="2D642092" w14:textId="77777777" w:rsidR="002449AC" w:rsidRDefault="002449AC" w:rsidP="002449AC">
      <w:pPr>
        <w:rPr>
          <w:rFonts w:ascii="Arial" w:hAnsi="Arial" w:cs="Arial"/>
          <w:sz w:val="20"/>
          <w:szCs w:val="20"/>
        </w:rPr>
      </w:pPr>
      <w:r>
        <w:rPr>
          <w:rFonts w:ascii="Arial" w:hAnsi="Arial" w:cs="Arial"/>
          <w:sz w:val="20"/>
          <w:szCs w:val="20"/>
        </w:rPr>
        <w:t>Administratorem Pani/Pana danych jest ________________ z siedzibą w _____________ przy ul. _____________________ (administrator).</w:t>
      </w:r>
    </w:p>
    <w:p w14:paraId="75423C61" w14:textId="77777777" w:rsidR="002449AC" w:rsidRDefault="002449AC" w:rsidP="002449AC">
      <w:pPr>
        <w:rPr>
          <w:rFonts w:ascii="Arial" w:hAnsi="Arial" w:cs="Arial"/>
          <w:sz w:val="20"/>
          <w:szCs w:val="20"/>
        </w:rPr>
      </w:pPr>
    </w:p>
    <w:p w14:paraId="0913500D" w14:textId="77777777" w:rsidR="002449AC" w:rsidRDefault="002449AC" w:rsidP="002449AC">
      <w:pPr>
        <w:rPr>
          <w:rFonts w:ascii="Arial" w:hAnsi="Arial" w:cs="Arial"/>
          <w:b/>
          <w:sz w:val="20"/>
          <w:szCs w:val="20"/>
        </w:rPr>
      </w:pPr>
      <w:r>
        <w:rPr>
          <w:rFonts w:ascii="Arial" w:hAnsi="Arial" w:cs="Arial"/>
          <w:b/>
          <w:sz w:val="20"/>
          <w:szCs w:val="20"/>
        </w:rPr>
        <w:t>Dane kontaktowe:</w:t>
      </w:r>
    </w:p>
    <w:p w14:paraId="44F2AB1C" w14:textId="77777777" w:rsidR="002449AC" w:rsidRDefault="002449AC" w:rsidP="002449AC">
      <w:pPr>
        <w:rPr>
          <w:rFonts w:ascii="Arial" w:hAnsi="Arial" w:cs="Arial"/>
          <w:sz w:val="20"/>
          <w:szCs w:val="20"/>
        </w:rPr>
      </w:pPr>
      <w:r>
        <w:rPr>
          <w:rFonts w:ascii="Arial" w:hAnsi="Arial" w:cs="Arial"/>
          <w:sz w:val="20"/>
          <w:szCs w:val="20"/>
        </w:rPr>
        <w:t>Z administratorem można się skontaktować poprzez e-mail: ______________ lub pisemnie na adres siedziby administratora.</w:t>
      </w:r>
    </w:p>
    <w:p w14:paraId="2C9B2757" w14:textId="77777777" w:rsidR="002449AC" w:rsidRDefault="002449AC" w:rsidP="002449AC">
      <w:pPr>
        <w:rPr>
          <w:rFonts w:ascii="Arial" w:hAnsi="Arial" w:cs="Arial"/>
          <w:sz w:val="20"/>
          <w:szCs w:val="20"/>
        </w:rPr>
      </w:pPr>
      <w:r>
        <w:rPr>
          <w:rFonts w:ascii="Arial" w:hAnsi="Arial" w:cs="Arial"/>
          <w:sz w:val="20"/>
          <w:szCs w:val="20"/>
        </w:rPr>
        <w:t>Z inspektorem ochrony danych można się kontaktować we wszystkich sprawach dotyczących przetwarzania danych osobowych oraz korzystania z praw związanych z przetwarzaniem danych.</w:t>
      </w:r>
    </w:p>
    <w:p w14:paraId="57410A19" w14:textId="77777777" w:rsidR="002449AC" w:rsidRDefault="002449AC" w:rsidP="002449AC">
      <w:pPr>
        <w:rPr>
          <w:rFonts w:ascii="Arial" w:hAnsi="Arial" w:cs="Arial"/>
          <w:sz w:val="20"/>
          <w:szCs w:val="20"/>
        </w:rPr>
      </w:pPr>
    </w:p>
    <w:p w14:paraId="752D4495" w14:textId="77777777" w:rsidR="002449AC" w:rsidRDefault="002449AC" w:rsidP="002449AC">
      <w:pPr>
        <w:rPr>
          <w:rFonts w:ascii="Arial" w:hAnsi="Arial" w:cs="Arial"/>
          <w:b/>
          <w:sz w:val="20"/>
          <w:szCs w:val="20"/>
        </w:rPr>
      </w:pPr>
      <w:r>
        <w:rPr>
          <w:rFonts w:ascii="Arial" w:hAnsi="Arial" w:cs="Arial"/>
          <w:b/>
          <w:sz w:val="20"/>
          <w:szCs w:val="20"/>
        </w:rPr>
        <w:t>Cele oraz podstawa prawna przetwarzania danych, prawnie uzasadnione interesy administratora:</w:t>
      </w:r>
    </w:p>
    <w:p w14:paraId="64AD10B9" w14:textId="77777777" w:rsidR="002449AC" w:rsidRDefault="002449AC" w:rsidP="002449AC">
      <w:pPr>
        <w:rPr>
          <w:rFonts w:ascii="Arial" w:hAnsi="Arial" w:cs="Arial"/>
          <w:sz w:val="20"/>
          <w:szCs w:val="20"/>
        </w:rPr>
      </w:pPr>
      <w:r>
        <w:rPr>
          <w:rFonts w:ascii="Arial" w:hAnsi="Arial" w:cs="Arial"/>
          <w:sz w:val="20"/>
          <w:szCs w:val="20"/>
        </w:rPr>
        <w:t>Pani/Pana dane osobowe będą przetwarzane w celu wykonania umowy zawartej pomiędzy administratorem a NIO-PIB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14:paraId="5E676824" w14:textId="77777777" w:rsidR="002449AC" w:rsidRDefault="002449AC" w:rsidP="002449AC">
      <w:pPr>
        <w:rPr>
          <w:rFonts w:ascii="Arial" w:hAnsi="Arial" w:cs="Arial"/>
          <w:sz w:val="20"/>
          <w:szCs w:val="20"/>
        </w:rPr>
      </w:pPr>
    </w:p>
    <w:p w14:paraId="40130C3D" w14:textId="77777777" w:rsidR="002449AC" w:rsidRDefault="002449AC" w:rsidP="002449AC">
      <w:pPr>
        <w:rPr>
          <w:rFonts w:ascii="Arial" w:hAnsi="Arial" w:cs="Arial"/>
          <w:b/>
          <w:sz w:val="20"/>
          <w:szCs w:val="20"/>
        </w:rPr>
      </w:pPr>
      <w:r>
        <w:rPr>
          <w:rFonts w:ascii="Arial" w:hAnsi="Arial" w:cs="Arial"/>
          <w:b/>
          <w:sz w:val="20"/>
          <w:szCs w:val="20"/>
        </w:rPr>
        <w:t>Źródła i zakres danych pozyskiwanych od podmiotów trzecich:</w:t>
      </w:r>
    </w:p>
    <w:p w14:paraId="35C94DDD" w14:textId="77777777" w:rsidR="002449AC" w:rsidRDefault="002449AC" w:rsidP="002449AC">
      <w:pPr>
        <w:rPr>
          <w:rFonts w:ascii="Arial" w:hAnsi="Arial" w:cs="Arial"/>
          <w:sz w:val="20"/>
          <w:szCs w:val="20"/>
        </w:rPr>
      </w:pPr>
      <w:r>
        <w:rPr>
          <w:rFonts w:ascii="Arial" w:hAnsi="Arial" w:cs="Arial"/>
          <w:sz w:val="20"/>
          <w:szCs w:val="20"/>
        </w:rPr>
        <w:t>Administrator pozyskał Pani/Pana dane osobowe: imię, nazwisko, stanowisko, nazwa i adres firmy, nr telefonu, adres e-mail od NIO-PIB</w:t>
      </w:r>
    </w:p>
    <w:p w14:paraId="06BCD8A0" w14:textId="77777777" w:rsidR="002449AC" w:rsidRDefault="002449AC" w:rsidP="002449AC">
      <w:pPr>
        <w:rPr>
          <w:rFonts w:ascii="Arial" w:hAnsi="Arial" w:cs="Arial"/>
          <w:b/>
          <w:sz w:val="20"/>
          <w:szCs w:val="20"/>
        </w:rPr>
      </w:pPr>
    </w:p>
    <w:p w14:paraId="15CF3497" w14:textId="77777777" w:rsidR="002449AC" w:rsidRDefault="002449AC" w:rsidP="002449AC">
      <w:pPr>
        <w:rPr>
          <w:rFonts w:ascii="Arial" w:hAnsi="Arial" w:cs="Arial"/>
          <w:b/>
          <w:sz w:val="20"/>
          <w:szCs w:val="20"/>
        </w:rPr>
      </w:pPr>
      <w:r>
        <w:rPr>
          <w:rFonts w:ascii="Arial" w:hAnsi="Arial" w:cs="Arial"/>
          <w:b/>
          <w:sz w:val="20"/>
          <w:szCs w:val="20"/>
        </w:rPr>
        <w:t>Okres, przez który dane będą przetwarzane:</w:t>
      </w:r>
    </w:p>
    <w:p w14:paraId="49213CC0" w14:textId="77777777" w:rsidR="002449AC" w:rsidRDefault="002449AC" w:rsidP="002449AC">
      <w:pPr>
        <w:rPr>
          <w:rFonts w:ascii="Arial" w:hAnsi="Arial" w:cs="Arial"/>
          <w:b/>
          <w:sz w:val="20"/>
          <w:szCs w:val="20"/>
        </w:rPr>
      </w:pPr>
      <w:r>
        <w:rPr>
          <w:rFonts w:ascii="Arial" w:hAnsi="Arial" w:cs="Arial"/>
          <w:sz w:val="20"/>
          <w:szCs w:val="20"/>
        </w:rPr>
        <w:t>Pani/Pana dane osobowe będą przechowywane do momentu przedawnienia roszczeń z tytułu umowy zawartej pomiędzy administratorem a NIO-PIB</w:t>
      </w:r>
    </w:p>
    <w:p w14:paraId="1B247EEC" w14:textId="77777777" w:rsidR="002449AC" w:rsidRDefault="002449AC" w:rsidP="002449AC">
      <w:pPr>
        <w:rPr>
          <w:rFonts w:ascii="Arial" w:hAnsi="Arial" w:cs="Arial"/>
          <w:b/>
          <w:sz w:val="20"/>
          <w:szCs w:val="20"/>
        </w:rPr>
      </w:pPr>
    </w:p>
    <w:p w14:paraId="6225F029" w14:textId="77777777" w:rsidR="002449AC" w:rsidRDefault="002449AC" w:rsidP="002449AC">
      <w:pPr>
        <w:rPr>
          <w:rFonts w:ascii="Arial" w:hAnsi="Arial" w:cs="Arial"/>
          <w:b/>
          <w:sz w:val="20"/>
          <w:szCs w:val="20"/>
        </w:rPr>
      </w:pPr>
      <w:r>
        <w:rPr>
          <w:rFonts w:ascii="Arial" w:hAnsi="Arial" w:cs="Arial"/>
          <w:b/>
          <w:sz w:val="20"/>
          <w:szCs w:val="20"/>
        </w:rPr>
        <w:t>Odbiorcy danych:</w:t>
      </w:r>
    </w:p>
    <w:p w14:paraId="647B3939" w14:textId="77777777" w:rsidR="002449AC" w:rsidRDefault="002449AC" w:rsidP="002449AC">
      <w:pPr>
        <w:rPr>
          <w:rFonts w:ascii="Arial" w:hAnsi="Arial" w:cs="Arial"/>
          <w:sz w:val="20"/>
          <w:szCs w:val="20"/>
        </w:rPr>
      </w:pPr>
      <w:r>
        <w:rPr>
          <w:rFonts w:ascii="Arial" w:hAnsi="Arial" w:cs="Arial"/>
          <w:sz w:val="20"/>
          <w:szCs w:val="20"/>
        </w:rPr>
        <w:t>Pani/Pana dane mogą:</w:t>
      </w:r>
    </w:p>
    <w:p w14:paraId="664F21DC" w14:textId="77777777" w:rsidR="002449AC" w:rsidRDefault="002449AC" w:rsidP="002449AC">
      <w:pPr>
        <w:numPr>
          <w:ilvl w:val="0"/>
          <w:numId w:val="20"/>
        </w:numPr>
        <w:tabs>
          <w:tab w:val="left" w:pos="708"/>
        </w:tabs>
        <w:spacing w:line="240" w:lineRule="auto"/>
        <w:contextualSpacing/>
        <w:rPr>
          <w:rFonts w:ascii="Arial" w:hAnsi="Arial" w:cs="Arial"/>
          <w:sz w:val="20"/>
          <w:szCs w:val="20"/>
        </w:rPr>
      </w:pPr>
      <w:r>
        <w:rPr>
          <w:rFonts w:ascii="Arial" w:hAnsi="Arial" w:cs="Arial"/>
          <w:sz w:val="20"/>
          <w:szCs w:val="20"/>
        </w:rPr>
        <w:t>organom państwowym lub innym podmiotom uprawnionym na podstawie przepisów prawa,</w:t>
      </w:r>
    </w:p>
    <w:p w14:paraId="04D2F32E" w14:textId="77777777" w:rsidR="002449AC" w:rsidRDefault="002449AC" w:rsidP="002449AC">
      <w:pPr>
        <w:numPr>
          <w:ilvl w:val="0"/>
          <w:numId w:val="20"/>
        </w:numPr>
        <w:tabs>
          <w:tab w:val="left" w:pos="708"/>
        </w:tabs>
        <w:spacing w:line="240" w:lineRule="auto"/>
        <w:contextualSpacing/>
        <w:rPr>
          <w:rFonts w:ascii="Arial" w:hAnsi="Arial" w:cs="Arial"/>
          <w:sz w:val="20"/>
          <w:szCs w:val="20"/>
        </w:rPr>
      </w:pPr>
      <w:r>
        <w:rPr>
          <w:rFonts w:ascii="Arial" w:hAnsi="Arial" w:cs="Arial"/>
          <w:sz w:val="20"/>
          <w:szCs w:val="20"/>
        </w:rPr>
        <w:t>osobom upoważnionym przez administratora,</w:t>
      </w:r>
    </w:p>
    <w:p w14:paraId="2BC7E1A9" w14:textId="77777777" w:rsidR="002449AC" w:rsidRDefault="002449AC" w:rsidP="002449AC">
      <w:pPr>
        <w:numPr>
          <w:ilvl w:val="0"/>
          <w:numId w:val="20"/>
        </w:numPr>
        <w:tabs>
          <w:tab w:val="left" w:pos="708"/>
        </w:tabs>
        <w:spacing w:line="240" w:lineRule="auto"/>
        <w:contextualSpacing/>
        <w:rPr>
          <w:rFonts w:ascii="Arial" w:hAnsi="Arial" w:cs="Arial"/>
          <w:sz w:val="20"/>
          <w:szCs w:val="20"/>
        </w:rPr>
      </w:pPr>
      <w:r>
        <w:rPr>
          <w:rFonts w:ascii="Arial" w:hAnsi="Arial" w:cs="Arial"/>
          <w:sz w:val="20"/>
          <w:szCs w:val="20"/>
        </w:rPr>
        <w:t>podmiotom przetwarzającym dane osobowe na zlecenie administratora celem wykonania ciążących na administratorze obowiązków, m.in.:</w:t>
      </w:r>
    </w:p>
    <w:p w14:paraId="2E28E1D8" w14:textId="77777777" w:rsidR="002449AC" w:rsidRDefault="002449AC" w:rsidP="002449AC">
      <w:pPr>
        <w:numPr>
          <w:ilvl w:val="1"/>
          <w:numId w:val="20"/>
        </w:numPr>
        <w:tabs>
          <w:tab w:val="left" w:pos="708"/>
        </w:tabs>
        <w:spacing w:line="240" w:lineRule="auto"/>
        <w:contextualSpacing/>
        <w:rPr>
          <w:rFonts w:ascii="Arial" w:hAnsi="Arial" w:cs="Arial"/>
          <w:sz w:val="20"/>
          <w:szCs w:val="20"/>
        </w:rPr>
      </w:pPr>
      <w:r>
        <w:rPr>
          <w:rFonts w:ascii="Arial" w:hAnsi="Arial" w:cs="Arial"/>
          <w:sz w:val="20"/>
          <w:szCs w:val="20"/>
        </w:rPr>
        <w:t xml:space="preserve">podwykonawcom, </w:t>
      </w:r>
    </w:p>
    <w:p w14:paraId="716CDFF3" w14:textId="77777777" w:rsidR="002449AC" w:rsidRDefault="002449AC" w:rsidP="002449AC">
      <w:pPr>
        <w:numPr>
          <w:ilvl w:val="1"/>
          <w:numId w:val="20"/>
        </w:numPr>
        <w:tabs>
          <w:tab w:val="left" w:pos="708"/>
        </w:tabs>
        <w:spacing w:line="240" w:lineRule="auto"/>
        <w:contextualSpacing/>
        <w:rPr>
          <w:rFonts w:ascii="Arial" w:hAnsi="Arial" w:cs="Arial"/>
          <w:sz w:val="20"/>
          <w:szCs w:val="20"/>
        </w:rPr>
      </w:pPr>
      <w:r>
        <w:rPr>
          <w:rFonts w:ascii="Arial" w:hAnsi="Arial" w:cs="Arial"/>
          <w:sz w:val="20"/>
          <w:szCs w:val="20"/>
        </w:rPr>
        <w:t xml:space="preserve">podmiotom prowadzącym działalność pocztową lub kurierską, </w:t>
      </w:r>
    </w:p>
    <w:p w14:paraId="78D86E3A" w14:textId="77777777" w:rsidR="002449AC" w:rsidRDefault="002449AC" w:rsidP="002449AC">
      <w:pPr>
        <w:numPr>
          <w:ilvl w:val="0"/>
          <w:numId w:val="20"/>
        </w:numPr>
        <w:tabs>
          <w:tab w:val="left" w:pos="708"/>
        </w:tabs>
        <w:spacing w:line="240" w:lineRule="auto"/>
        <w:contextualSpacing/>
        <w:rPr>
          <w:rFonts w:ascii="Arial" w:hAnsi="Arial" w:cs="Arial"/>
          <w:sz w:val="20"/>
          <w:szCs w:val="20"/>
        </w:rPr>
      </w:pPr>
      <w:r>
        <w:rPr>
          <w:rFonts w:ascii="Arial" w:hAnsi="Arial" w:cs="Arial"/>
          <w:sz w:val="20"/>
          <w:szCs w:val="20"/>
        </w:rPr>
        <w:t xml:space="preserve">podmiotom wspierającym administratora w prowadzonej działalności na jego zlecenie, w szczególności dostawcom zewnętrznych systemów wspierającym działalność administratora, </w:t>
      </w:r>
    </w:p>
    <w:p w14:paraId="22099824" w14:textId="77777777" w:rsidR="002449AC" w:rsidRDefault="002449AC" w:rsidP="002449AC">
      <w:pPr>
        <w:rPr>
          <w:rFonts w:ascii="Arial" w:hAnsi="Arial" w:cs="Arial"/>
          <w:sz w:val="20"/>
          <w:szCs w:val="20"/>
        </w:rPr>
      </w:pPr>
      <w:r>
        <w:rPr>
          <w:rFonts w:ascii="Arial" w:hAnsi="Arial" w:cs="Arial"/>
          <w:sz w:val="20"/>
          <w:szCs w:val="20"/>
        </w:rPr>
        <w:t xml:space="preserve"> – przy czym takie podmioty przetwarzają dane na podstawie umowy z administratorem i wyłącznie zgodnie z poleceniami administratora. </w:t>
      </w:r>
    </w:p>
    <w:p w14:paraId="651E544C" w14:textId="77777777" w:rsidR="002449AC" w:rsidRDefault="002449AC" w:rsidP="002449AC">
      <w:pPr>
        <w:rPr>
          <w:rFonts w:ascii="Arial" w:hAnsi="Arial" w:cs="Arial"/>
          <w:sz w:val="20"/>
          <w:szCs w:val="20"/>
        </w:rPr>
      </w:pPr>
    </w:p>
    <w:p w14:paraId="5794E2CA" w14:textId="77777777" w:rsidR="002449AC" w:rsidRDefault="002449AC" w:rsidP="002449AC">
      <w:pPr>
        <w:rPr>
          <w:rFonts w:ascii="Arial" w:hAnsi="Arial" w:cs="Arial"/>
          <w:b/>
          <w:sz w:val="20"/>
          <w:szCs w:val="20"/>
        </w:rPr>
      </w:pPr>
    </w:p>
    <w:p w14:paraId="05CD50E7" w14:textId="77777777" w:rsidR="002449AC" w:rsidRDefault="002449AC" w:rsidP="002449AC">
      <w:pPr>
        <w:rPr>
          <w:rFonts w:ascii="Arial" w:hAnsi="Arial" w:cs="Arial"/>
          <w:sz w:val="20"/>
          <w:szCs w:val="20"/>
        </w:rPr>
      </w:pPr>
    </w:p>
    <w:p w14:paraId="30A56883" w14:textId="77777777" w:rsidR="002449AC" w:rsidRDefault="002449AC" w:rsidP="002449AC">
      <w:pPr>
        <w:rPr>
          <w:rFonts w:ascii="Arial" w:hAnsi="Arial" w:cs="Arial"/>
          <w:b/>
          <w:sz w:val="20"/>
          <w:szCs w:val="20"/>
        </w:rPr>
      </w:pPr>
      <w:r>
        <w:rPr>
          <w:rFonts w:ascii="Arial" w:hAnsi="Arial" w:cs="Arial"/>
          <w:b/>
          <w:sz w:val="20"/>
          <w:szCs w:val="20"/>
        </w:rPr>
        <w:t>Prawa osoby, której dane dotyczą:</w:t>
      </w:r>
    </w:p>
    <w:p w14:paraId="54A74514" w14:textId="77777777" w:rsidR="002449AC" w:rsidRDefault="002449AC" w:rsidP="002449AC">
      <w:pPr>
        <w:rPr>
          <w:rFonts w:ascii="Arial" w:hAnsi="Arial" w:cs="Arial"/>
          <w:sz w:val="20"/>
          <w:szCs w:val="20"/>
        </w:rPr>
      </w:pPr>
      <w:r>
        <w:rPr>
          <w:rFonts w:ascii="Arial" w:hAnsi="Arial" w:cs="Arial"/>
          <w:sz w:val="20"/>
          <w:szCs w:val="20"/>
        </w:rPr>
        <w:lastRenderedPageBreak/>
        <w:t xml:space="preserve">Przysługuje Pani/Panu prawo dostępu do Pani/Pana danych oraz prawo żądania ich sprostowania, ich usunięcia lub ograniczenia ich przetwarzania. </w:t>
      </w:r>
    </w:p>
    <w:p w14:paraId="3011E1CA" w14:textId="77777777" w:rsidR="002449AC" w:rsidRDefault="002449AC" w:rsidP="002449AC">
      <w:pPr>
        <w:rPr>
          <w:rFonts w:ascii="Arial" w:hAnsi="Arial" w:cs="Arial"/>
          <w:sz w:val="20"/>
          <w:szCs w:val="20"/>
        </w:rPr>
      </w:pPr>
      <w:r>
        <w:rPr>
          <w:rFonts w:ascii="Arial" w:hAnsi="Arial" w:cs="Arial"/>
          <w:sz w:val="20"/>
          <w:szCs w:val="20"/>
        </w:rPr>
        <w:t>W zakresie, w jakim podstawą przetwarzania Pani/Pana danych osobowych jest przesłanka prawnie uzasadnionego interesu administratora, przysługuje Pani/Panu prawo wniesienia sprzeciwu wobec przetwarzania Pani/Pana danych osobowych.</w:t>
      </w:r>
    </w:p>
    <w:p w14:paraId="390FCDD6" w14:textId="77777777" w:rsidR="002449AC" w:rsidRDefault="002449AC" w:rsidP="002449AC">
      <w:pPr>
        <w:rPr>
          <w:rFonts w:ascii="Arial" w:hAnsi="Arial" w:cs="Arial"/>
          <w:sz w:val="20"/>
          <w:szCs w:val="20"/>
        </w:rPr>
      </w:pPr>
      <w:r>
        <w:rPr>
          <w:rFonts w:ascii="Arial" w:hAnsi="Arial" w:cs="Arial"/>
          <w:sz w:val="20"/>
          <w:szCs w:val="20"/>
        </w:rPr>
        <w:t xml:space="preserve">W celu skorzystania z powyższych praw należy skontaktować się z administratorem danych lub z inspektorem ochrony danych. </w:t>
      </w:r>
    </w:p>
    <w:p w14:paraId="2E586136" w14:textId="77777777" w:rsidR="002449AC" w:rsidRDefault="002449AC" w:rsidP="002449AC">
      <w:pPr>
        <w:rPr>
          <w:rFonts w:ascii="Arial" w:hAnsi="Arial" w:cs="Arial"/>
          <w:sz w:val="20"/>
          <w:szCs w:val="20"/>
        </w:rPr>
      </w:pPr>
      <w:r>
        <w:rPr>
          <w:rFonts w:ascii="Arial" w:hAnsi="Arial" w:cs="Arial"/>
          <w:sz w:val="20"/>
          <w:szCs w:val="20"/>
        </w:rPr>
        <w:t>Przysługuje Pani/Panu również prawo wniesienia skargi do organu nadzorczego zajmującego się ochroną danych osobowych.</w:t>
      </w:r>
    </w:p>
    <w:p w14:paraId="0F961FA0" w14:textId="77777777" w:rsidR="002449AC" w:rsidRDefault="002449AC" w:rsidP="002449AC">
      <w:pPr>
        <w:rPr>
          <w:rFonts w:ascii="Arial" w:hAnsi="Arial" w:cs="Arial"/>
          <w:sz w:val="20"/>
          <w:szCs w:val="20"/>
        </w:rPr>
      </w:pPr>
    </w:p>
    <w:p w14:paraId="0D47E9C9" w14:textId="77777777" w:rsidR="002449AC" w:rsidRDefault="002449AC" w:rsidP="002449AC">
      <w:pPr>
        <w:rPr>
          <w:rFonts w:ascii="Arial" w:hAnsi="Arial" w:cs="Arial"/>
          <w:b/>
          <w:sz w:val="20"/>
          <w:szCs w:val="20"/>
        </w:rPr>
      </w:pPr>
      <w:r>
        <w:rPr>
          <w:rFonts w:ascii="Arial" w:hAnsi="Arial" w:cs="Arial"/>
          <w:b/>
          <w:sz w:val="20"/>
          <w:szCs w:val="20"/>
        </w:rPr>
        <w:t>Profilowanie</w:t>
      </w:r>
    </w:p>
    <w:p w14:paraId="1AE08163" w14:textId="77777777" w:rsidR="002449AC" w:rsidRDefault="002449AC" w:rsidP="002449AC">
      <w:pPr>
        <w:rPr>
          <w:rFonts w:ascii="Arial" w:hAnsi="Arial" w:cs="Arial"/>
          <w:b/>
          <w:sz w:val="20"/>
          <w:szCs w:val="20"/>
        </w:rPr>
      </w:pPr>
      <w:r>
        <w:rPr>
          <w:rFonts w:ascii="Arial" w:hAnsi="Arial" w:cs="Arial"/>
          <w:sz w:val="20"/>
          <w:szCs w:val="20"/>
        </w:rPr>
        <w:t>Informujemy, że nie podejmujemy decyzji w sposób zautomatyzowany i Pani/Pana dane nie są profilowane.</w:t>
      </w:r>
    </w:p>
    <w:p w14:paraId="31D083BD" w14:textId="77777777" w:rsidR="002449AC" w:rsidRDefault="002449AC" w:rsidP="002449AC">
      <w:pPr>
        <w:spacing w:line="240" w:lineRule="auto"/>
        <w:ind w:left="0" w:firstLine="0"/>
        <w:jc w:val="left"/>
        <w:rPr>
          <w:rFonts w:ascii="Arial" w:hAnsi="Arial" w:cs="Arial"/>
          <w:b/>
          <w:sz w:val="20"/>
          <w:szCs w:val="20"/>
        </w:rPr>
      </w:pPr>
      <w:r>
        <w:rPr>
          <w:rFonts w:ascii="Arial" w:hAnsi="Arial" w:cs="Arial"/>
          <w:b/>
          <w:sz w:val="20"/>
          <w:szCs w:val="20"/>
        </w:rPr>
        <w:br w:type="page"/>
      </w:r>
    </w:p>
    <w:p w14:paraId="275ABC28" w14:textId="77777777" w:rsidR="002449AC" w:rsidRDefault="002449AC" w:rsidP="002449AC">
      <w:pPr>
        <w:spacing w:line="240" w:lineRule="auto"/>
        <w:ind w:left="0" w:firstLine="0"/>
        <w:jc w:val="center"/>
        <w:rPr>
          <w:rFonts w:ascii="Arial" w:hAnsi="Arial" w:cs="Arial"/>
          <w:b/>
          <w:sz w:val="20"/>
          <w:szCs w:val="20"/>
        </w:rPr>
      </w:pPr>
      <w:r>
        <w:rPr>
          <w:rFonts w:ascii="Arial" w:hAnsi="Arial" w:cs="Arial"/>
          <w:b/>
          <w:sz w:val="20"/>
          <w:szCs w:val="20"/>
        </w:rPr>
        <w:lastRenderedPageBreak/>
        <w:t>ZAŁĄCZNIK NR 11</w:t>
      </w:r>
    </w:p>
    <w:p w14:paraId="5EF123D8" w14:textId="77777777" w:rsidR="002449AC" w:rsidRDefault="002449AC" w:rsidP="002449AC">
      <w:pPr>
        <w:spacing w:line="240" w:lineRule="auto"/>
        <w:ind w:left="0" w:firstLine="0"/>
        <w:jc w:val="center"/>
        <w:rPr>
          <w:rFonts w:ascii="Arial" w:hAnsi="Arial" w:cs="Arial"/>
          <w:sz w:val="20"/>
          <w:szCs w:val="20"/>
        </w:rPr>
      </w:pPr>
    </w:p>
    <w:p w14:paraId="63F90316" w14:textId="77777777" w:rsidR="002449AC" w:rsidRDefault="002449AC" w:rsidP="002449AC">
      <w:pPr>
        <w:spacing w:line="240" w:lineRule="auto"/>
        <w:ind w:left="0" w:firstLine="0"/>
        <w:jc w:val="center"/>
        <w:rPr>
          <w:rFonts w:ascii="Arial" w:hAnsi="Arial" w:cs="Arial"/>
          <w:sz w:val="20"/>
          <w:szCs w:val="20"/>
        </w:rPr>
      </w:pPr>
      <w:r>
        <w:rPr>
          <w:rFonts w:ascii="Arial" w:hAnsi="Arial" w:cs="Arial"/>
          <w:sz w:val="20"/>
          <w:szCs w:val="20"/>
        </w:rPr>
        <w:t>DO UMOWY NR ………………..</w:t>
      </w:r>
    </w:p>
    <w:p w14:paraId="62F8593A" w14:textId="77777777" w:rsidR="002449AC" w:rsidRDefault="002449AC" w:rsidP="002449AC">
      <w:pPr>
        <w:spacing w:line="240" w:lineRule="auto"/>
        <w:ind w:left="0" w:firstLine="0"/>
        <w:jc w:val="center"/>
        <w:rPr>
          <w:rFonts w:ascii="Arial" w:hAnsi="Arial" w:cs="Arial"/>
          <w:sz w:val="20"/>
          <w:szCs w:val="20"/>
        </w:rPr>
      </w:pPr>
    </w:p>
    <w:p w14:paraId="6C83F809" w14:textId="77777777" w:rsidR="002449AC" w:rsidRDefault="002449AC" w:rsidP="002449AC">
      <w:pPr>
        <w:spacing w:line="240" w:lineRule="auto"/>
        <w:ind w:left="0" w:firstLine="0"/>
        <w:jc w:val="center"/>
        <w:rPr>
          <w:rFonts w:ascii="Arial" w:hAnsi="Arial" w:cs="Arial"/>
          <w:sz w:val="20"/>
          <w:szCs w:val="20"/>
        </w:rPr>
      </w:pPr>
      <w:r>
        <w:rPr>
          <w:rFonts w:ascii="Arial" w:hAnsi="Arial" w:cs="Arial"/>
          <w:sz w:val="20"/>
          <w:szCs w:val="20"/>
        </w:rPr>
        <w:t>Regulamin ustalający zasady bezpieczeństwa w trakcie współpracy NIO-PIB w Warszawie  z pracodawcą, którego pracownicy wykonują prace na terenie NIO-PIB – Załącznik w odrębnym pliku</w:t>
      </w:r>
    </w:p>
    <w:p w14:paraId="1DCF55AD" w14:textId="77777777" w:rsidR="002449AC" w:rsidRDefault="002449AC" w:rsidP="002449AC">
      <w:pPr>
        <w:spacing w:line="240" w:lineRule="auto"/>
        <w:ind w:left="0" w:firstLine="0"/>
        <w:jc w:val="left"/>
        <w:rPr>
          <w:rFonts w:ascii="Arial" w:hAnsi="Arial" w:cs="Arial"/>
          <w:sz w:val="20"/>
          <w:szCs w:val="20"/>
        </w:rPr>
      </w:pPr>
      <w:r>
        <w:rPr>
          <w:rFonts w:ascii="Arial" w:hAnsi="Arial" w:cs="Arial"/>
          <w:sz w:val="20"/>
          <w:szCs w:val="20"/>
        </w:rPr>
        <w:br w:type="page"/>
      </w:r>
    </w:p>
    <w:p w14:paraId="3616909C" w14:textId="77777777" w:rsidR="002449AC" w:rsidRDefault="002449AC" w:rsidP="002449AC">
      <w:pPr>
        <w:spacing w:line="240" w:lineRule="auto"/>
        <w:ind w:left="0" w:firstLine="0"/>
        <w:jc w:val="center"/>
        <w:rPr>
          <w:rFonts w:ascii="Arial" w:hAnsi="Arial" w:cs="Arial"/>
          <w:b/>
          <w:sz w:val="20"/>
          <w:szCs w:val="20"/>
        </w:rPr>
      </w:pPr>
      <w:r>
        <w:rPr>
          <w:rFonts w:ascii="Arial" w:hAnsi="Arial" w:cs="Arial"/>
          <w:b/>
          <w:sz w:val="20"/>
          <w:szCs w:val="20"/>
        </w:rPr>
        <w:lastRenderedPageBreak/>
        <w:t>ZAŁĄCZNIK NR 12</w:t>
      </w:r>
    </w:p>
    <w:p w14:paraId="1AB68472" w14:textId="77777777" w:rsidR="002449AC" w:rsidRDefault="002449AC" w:rsidP="002449AC">
      <w:pPr>
        <w:spacing w:line="240" w:lineRule="auto"/>
        <w:ind w:left="0" w:firstLine="0"/>
        <w:jc w:val="center"/>
        <w:rPr>
          <w:rFonts w:ascii="Arial" w:hAnsi="Arial" w:cs="Arial"/>
          <w:sz w:val="20"/>
          <w:szCs w:val="20"/>
        </w:rPr>
      </w:pPr>
    </w:p>
    <w:p w14:paraId="6703BFBC" w14:textId="77777777" w:rsidR="002449AC" w:rsidRDefault="002449AC" w:rsidP="002449AC">
      <w:pPr>
        <w:spacing w:line="240" w:lineRule="auto"/>
        <w:ind w:left="0" w:firstLine="0"/>
        <w:jc w:val="center"/>
        <w:rPr>
          <w:rFonts w:ascii="Arial" w:hAnsi="Arial" w:cs="Arial"/>
          <w:sz w:val="20"/>
          <w:szCs w:val="20"/>
        </w:rPr>
      </w:pPr>
      <w:r>
        <w:rPr>
          <w:rFonts w:ascii="Arial" w:hAnsi="Arial" w:cs="Arial"/>
          <w:sz w:val="20"/>
          <w:szCs w:val="20"/>
        </w:rPr>
        <w:t>DO UMOWY NR ………………..</w:t>
      </w:r>
    </w:p>
    <w:p w14:paraId="15DF8397" w14:textId="77777777" w:rsidR="002449AC" w:rsidRDefault="002449AC" w:rsidP="002449AC">
      <w:pPr>
        <w:spacing w:line="240" w:lineRule="auto"/>
        <w:ind w:left="0" w:firstLine="0"/>
        <w:jc w:val="center"/>
        <w:rPr>
          <w:rFonts w:ascii="Arial" w:hAnsi="Arial" w:cs="Arial"/>
          <w:sz w:val="20"/>
          <w:szCs w:val="20"/>
        </w:rPr>
      </w:pPr>
    </w:p>
    <w:p w14:paraId="3AC7E7BC" w14:textId="77777777" w:rsidR="002449AC" w:rsidRDefault="002449AC" w:rsidP="002449AC">
      <w:pPr>
        <w:spacing w:line="240" w:lineRule="auto"/>
        <w:ind w:left="0" w:firstLine="0"/>
        <w:jc w:val="center"/>
        <w:rPr>
          <w:rFonts w:ascii="Arial" w:hAnsi="Arial" w:cs="Arial"/>
          <w:b/>
          <w:sz w:val="20"/>
          <w:szCs w:val="20"/>
        </w:rPr>
      </w:pPr>
      <w:r>
        <w:rPr>
          <w:rFonts w:ascii="Arial" w:hAnsi="Arial" w:cs="Arial"/>
          <w:sz w:val="20"/>
          <w:szCs w:val="20"/>
        </w:rPr>
        <w:t>Umowa powierzenia przetwarzania danych osobowych  – Załącznik w odrębnym pliku</w:t>
      </w:r>
    </w:p>
    <w:p w14:paraId="2211F3C3" w14:textId="77777777" w:rsidR="002449AC" w:rsidRDefault="002449AC" w:rsidP="002449AC">
      <w:pPr>
        <w:spacing w:line="240" w:lineRule="auto"/>
        <w:ind w:left="0" w:firstLine="0"/>
        <w:jc w:val="center"/>
        <w:rPr>
          <w:rFonts w:ascii="Arial" w:hAnsi="Arial" w:cs="Arial"/>
          <w:b/>
          <w:sz w:val="20"/>
          <w:szCs w:val="20"/>
        </w:rPr>
      </w:pPr>
    </w:p>
    <w:p w14:paraId="25985294" w14:textId="77777777" w:rsidR="0097391A" w:rsidRDefault="0097391A"/>
    <w:sectPr w:rsidR="00973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39BC2BD0"/>
    <w:lvl w:ilvl="0">
      <w:start w:val="1"/>
      <w:numFmt w:val="decimal"/>
      <w:lvlText w:val="§ %1."/>
      <w:lvlJc w:val="left"/>
      <w:pPr>
        <w:tabs>
          <w:tab w:val="num" w:pos="680"/>
        </w:tabs>
        <w:ind w:left="680" w:hanging="680"/>
      </w:pPr>
      <w:rPr>
        <w:rFonts w:ascii="Arial" w:hAnsi="Arial" w:cs="Arial" w:hint="default"/>
        <w:b/>
        <w:i w:val="0"/>
        <w:sz w:val="20"/>
        <w:szCs w:val="20"/>
      </w:rPr>
    </w:lvl>
    <w:lvl w:ilvl="1">
      <w:start w:val="1"/>
      <w:numFmt w:val="decimal"/>
      <w:lvlText w:val="%2."/>
      <w:lvlJc w:val="left"/>
      <w:pPr>
        <w:tabs>
          <w:tab w:val="num" w:pos="680"/>
        </w:tabs>
        <w:ind w:left="680" w:hanging="680"/>
      </w:pPr>
      <w:rPr>
        <w:rFonts w:ascii="Arial" w:hAnsi="Arial" w:cs="Times New Roman" w:hint="default"/>
        <w:b w:val="0"/>
        <w:i w:val="0"/>
        <w:sz w:val="20"/>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Arial" w:eastAsia="Times New Roman" w:hAnsi="Arial" w:cs="Arial" w:hint="default"/>
        <w:sz w:val="20"/>
        <w:szCs w:val="20"/>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8BF40EC"/>
    <w:multiLevelType w:val="multilevel"/>
    <w:tmpl w:val="23107406"/>
    <w:lvl w:ilvl="0">
      <w:start w:val="1"/>
      <w:numFmt w:val="decimal"/>
      <w:lvlText w:val="%1."/>
      <w:lvlJc w:val="left"/>
      <w:pPr>
        <w:tabs>
          <w:tab w:val="num" w:pos="680"/>
        </w:tabs>
        <w:ind w:left="680" w:hanging="680"/>
      </w:pPr>
      <w:rPr>
        <w:rFonts w:ascii="Arial" w:eastAsia="Times New Roman" w:hAnsi="Arial" w:cs="Arial"/>
        <w:b w:val="0"/>
        <w:i w:val="0"/>
        <w:sz w:val="20"/>
        <w:szCs w:val="20"/>
      </w:rPr>
    </w:lvl>
    <w:lvl w:ilvl="1">
      <w:start w:val="1"/>
      <w:numFmt w:val="decimal"/>
      <w:lvlText w:val="%2."/>
      <w:lvlJc w:val="left"/>
      <w:pPr>
        <w:tabs>
          <w:tab w:val="num" w:pos="680"/>
        </w:tabs>
        <w:ind w:left="680" w:hanging="680"/>
      </w:pPr>
      <w:rPr>
        <w:rFonts w:ascii="Arial" w:hAnsi="Arial" w:cs="Arial" w:hint="default"/>
        <w:b w:val="0"/>
        <w:i w:val="0"/>
        <w:sz w:val="20"/>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Arial" w:eastAsia="Times New Roman" w:hAnsi="Arial" w:cs="Arial" w:hint="default"/>
        <w:sz w:val="20"/>
        <w:szCs w:val="20"/>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4" w15:restartNumberingAfterBreak="0">
    <w:nsid w:val="0DA10756"/>
    <w:multiLevelType w:val="hybridMultilevel"/>
    <w:tmpl w:val="51C6A7AA"/>
    <w:lvl w:ilvl="0" w:tplc="98661230">
      <w:start w:val="1"/>
      <w:numFmt w:val="decimal"/>
      <w:lvlText w:val="%1."/>
      <w:lvlJc w:val="left"/>
      <w:pPr>
        <w:ind w:left="360" w:hanging="360"/>
      </w:pPr>
      <w:rPr>
        <w:rFonts w:ascii="Arial" w:hAnsi="Arial" w:cs="Arial" w:hint="default"/>
        <w:sz w:val="20"/>
        <w:szCs w:val="2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DA01A4E"/>
    <w:multiLevelType w:val="hybridMultilevel"/>
    <w:tmpl w:val="FD60E908"/>
    <w:lvl w:ilvl="0" w:tplc="588C68CC">
      <w:start w:val="1"/>
      <w:numFmt w:val="lowerLetter"/>
      <w:lvlText w:val="%1)"/>
      <w:lvlJc w:val="left"/>
      <w:pPr>
        <w:ind w:left="1068" w:hanging="360"/>
      </w:pPr>
      <w:rPr>
        <w:rFonts w:ascii="Arial" w:eastAsiaTheme="minorEastAsia" w:hAnsi="Arial" w:cs="Arial"/>
        <w:b w:val="0"/>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3969404E"/>
    <w:multiLevelType w:val="multilevel"/>
    <w:tmpl w:val="B4023CDA"/>
    <w:lvl w:ilvl="0">
      <w:start w:val="1"/>
      <w:numFmt w:val="decimal"/>
      <w:lvlText w:val="%1."/>
      <w:lvlJc w:val="left"/>
      <w:pPr>
        <w:tabs>
          <w:tab w:val="num" w:pos="680"/>
        </w:tabs>
        <w:ind w:left="680" w:hanging="680"/>
      </w:pPr>
      <w:rPr>
        <w:rFonts w:ascii="Arial" w:eastAsia="Times New Roman" w:hAnsi="Arial" w:cs="Arial"/>
        <w:b/>
        <w:i w:val="0"/>
        <w:sz w:val="20"/>
        <w:szCs w:val="20"/>
      </w:rPr>
    </w:lvl>
    <w:lvl w:ilvl="1">
      <w:start w:val="1"/>
      <w:numFmt w:val="decimal"/>
      <w:lvlText w:val="%2."/>
      <w:lvlJc w:val="left"/>
      <w:pPr>
        <w:tabs>
          <w:tab w:val="num" w:pos="680"/>
        </w:tabs>
        <w:ind w:left="680" w:hanging="680"/>
      </w:pPr>
      <w:rPr>
        <w:rFonts w:ascii="Arial" w:hAnsi="Arial" w:cs="Arial" w:hint="default"/>
        <w:b w:val="0"/>
        <w:i w:val="0"/>
        <w:sz w:val="20"/>
      </w:rPr>
    </w:lvl>
    <w:lvl w:ilvl="2">
      <w:start w:val="1"/>
      <w:numFmt w:val="lowerLetter"/>
      <w:lvlText w:val="%3)"/>
      <w:lvlJc w:val="left"/>
      <w:pPr>
        <w:tabs>
          <w:tab w:val="num" w:pos="1191"/>
        </w:tabs>
        <w:ind w:left="1191" w:hanging="511"/>
      </w:pPr>
      <w:rPr>
        <w:rFonts w:ascii="Arial" w:hAnsi="Arial" w:cs="Arial" w:hint="default"/>
        <w:b w:val="0"/>
        <w:i w:val="0"/>
        <w:sz w:val="20"/>
      </w:rPr>
    </w:lvl>
    <w:lvl w:ilvl="3">
      <w:start w:val="1"/>
      <w:numFmt w:val="decimal"/>
      <w:lvlText w:val="%4."/>
      <w:lvlJc w:val="left"/>
      <w:pPr>
        <w:tabs>
          <w:tab w:val="num" w:pos="1758"/>
        </w:tabs>
        <w:ind w:left="1758" w:hanging="567"/>
      </w:pPr>
      <w:rPr>
        <w:rFonts w:ascii="Arial" w:eastAsia="Times New Roman" w:hAnsi="Arial" w:cs="Arial" w:hint="default"/>
        <w:sz w:val="20"/>
        <w:szCs w:val="20"/>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41260699"/>
    <w:multiLevelType w:val="hybridMultilevel"/>
    <w:tmpl w:val="C97641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u w:val="none"/>
        <w:effect w:val="none"/>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A360320"/>
    <w:multiLevelType w:val="multilevel"/>
    <w:tmpl w:val="0464DC0C"/>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11" w15:restartNumberingAfterBreak="0">
    <w:nsid w:val="629F322B"/>
    <w:multiLevelType w:val="hybridMultilevel"/>
    <w:tmpl w:val="DDC20A9A"/>
    <w:lvl w:ilvl="0" w:tplc="0610FA94">
      <w:start w:val="2"/>
      <w:numFmt w:val="decimal"/>
      <w:lvlText w:val="%1."/>
      <w:lvlJc w:val="left"/>
      <w:pPr>
        <w:ind w:left="360" w:hanging="360"/>
      </w:pPr>
      <w:rPr>
        <w:rFonts w:cs="Times New Roman"/>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65A56C1"/>
    <w:multiLevelType w:val="hybridMultilevel"/>
    <w:tmpl w:val="75AE3206"/>
    <w:lvl w:ilvl="0" w:tplc="78E08B7C">
      <w:start w:val="72"/>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675B5C43"/>
    <w:multiLevelType w:val="multilevel"/>
    <w:tmpl w:val="174C11A8"/>
    <w:lvl w:ilvl="0">
      <w:start w:val="1"/>
      <w:numFmt w:val="decimal"/>
      <w:lvlText w:val="%1."/>
      <w:lvlJc w:val="left"/>
      <w:pPr>
        <w:ind w:left="341" w:hanging="341"/>
      </w:pPr>
      <w:rPr>
        <w:rFonts w:ascii="Arial" w:hAnsi="Arial" w:cs="Times New Roman" w:hint="default"/>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lowerRoman"/>
      <w:lvlText w:val="%6."/>
      <w:lvlJc w:val="right"/>
      <w:pPr>
        <w:ind w:left="1134" w:hanging="171"/>
      </w:p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15" w15:restartNumberingAfterBreak="0">
    <w:nsid w:val="69DC7B60"/>
    <w:multiLevelType w:val="hybridMultilevel"/>
    <w:tmpl w:val="B9E887D2"/>
    <w:lvl w:ilvl="0" w:tplc="0EE02684">
      <w:start w:val="1"/>
      <w:numFmt w:val="lowerLetter"/>
      <w:lvlText w:val="%1)"/>
      <w:lvlJc w:val="left"/>
      <w:pPr>
        <w:ind w:left="720" w:hanging="360"/>
      </w:pPr>
      <w:rPr>
        <w:rFonts w:cs="Times New Roman"/>
      </w:rPr>
    </w:lvl>
    <w:lvl w:ilvl="1" w:tplc="069E485E">
      <w:start w:val="1"/>
      <w:numFmt w:val="lowerLetter"/>
      <w:lvlText w:val="%2."/>
      <w:lvlJc w:val="left"/>
      <w:pPr>
        <w:ind w:left="1440" w:hanging="360"/>
      </w:pPr>
      <w:rPr>
        <w:rFonts w:cs="Times New Roman"/>
      </w:rPr>
    </w:lvl>
    <w:lvl w:ilvl="2" w:tplc="A962AAC8">
      <w:start w:val="1"/>
      <w:numFmt w:val="lowerRoman"/>
      <w:lvlText w:val="%3."/>
      <w:lvlJc w:val="right"/>
      <w:pPr>
        <w:ind w:left="2160" w:hanging="180"/>
      </w:pPr>
      <w:rPr>
        <w:rFonts w:cs="Times New Roman"/>
      </w:rPr>
    </w:lvl>
    <w:lvl w:ilvl="3" w:tplc="4AAE856A">
      <w:start w:val="1"/>
      <w:numFmt w:val="decimal"/>
      <w:lvlText w:val="%4."/>
      <w:lvlJc w:val="left"/>
      <w:pPr>
        <w:ind w:left="2880" w:hanging="360"/>
      </w:pPr>
      <w:rPr>
        <w:rFonts w:cs="Times New Roman"/>
      </w:rPr>
    </w:lvl>
    <w:lvl w:ilvl="4" w:tplc="D376D50C">
      <w:start w:val="1"/>
      <w:numFmt w:val="lowerLetter"/>
      <w:lvlText w:val="%5."/>
      <w:lvlJc w:val="left"/>
      <w:pPr>
        <w:ind w:left="3600" w:hanging="360"/>
      </w:pPr>
      <w:rPr>
        <w:rFonts w:cs="Times New Roman"/>
      </w:rPr>
    </w:lvl>
    <w:lvl w:ilvl="5" w:tplc="C0283CEE">
      <w:start w:val="1"/>
      <w:numFmt w:val="lowerRoman"/>
      <w:lvlText w:val="%6."/>
      <w:lvlJc w:val="right"/>
      <w:pPr>
        <w:ind w:left="4320" w:hanging="180"/>
      </w:pPr>
      <w:rPr>
        <w:rFonts w:cs="Times New Roman"/>
      </w:rPr>
    </w:lvl>
    <w:lvl w:ilvl="6" w:tplc="D6E825AC">
      <w:start w:val="1"/>
      <w:numFmt w:val="decimal"/>
      <w:lvlText w:val="%7."/>
      <w:lvlJc w:val="left"/>
      <w:pPr>
        <w:ind w:left="5040" w:hanging="360"/>
      </w:pPr>
      <w:rPr>
        <w:rFonts w:cs="Times New Roman"/>
      </w:rPr>
    </w:lvl>
    <w:lvl w:ilvl="7" w:tplc="94B08CA6">
      <w:start w:val="1"/>
      <w:numFmt w:val="lowerLetter"/>
      <w:lvlText w:val="%8."/>
      <w:lvlJc w:val="left"/>
      <w:pPr>
        <w:ind w:left="5760" w:hanging="360"/>
      </w:pPr>
      <w:rPr>
        <w:rFonts w:cs="Times New Roman"/>
      </w:rPr>
    </w:lvl>
    <w:lvl w:ilvl="8" w:tplc="34FAC9E4">
      <w:start w:val="1"/>
      <w:numFmt w:val="lowerRoman"/>
      <w:lvlText w:val="%9."/>
      <w:lvlJc w:val="right"/>
      <w:pPr>
        <w:ind w:left="6480" w:hanging="180"/>
      </w:pPr>
      <w:rPr>
        <w:rFonts w:cs="Times New Roman"/>
      </w:rPr>
    </w:lvl>
  </w:abstractNum>
  <w:abstractNum w:abstractNumId="16"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D3C551C"/>
    <w:multiLevelType w:val="hybridMultilevel"/>
    <w:tmpl w:val="CEC60354"/>
    <w:lvl w:ilvl="0" w:tplc="541046A4">
      <w:start w:val="1"/>
      <w:numFmt w:val="lowerLetter"/>
      <w:lvlText w:val="%1)"/>
      <w:lvlJc w:val="right"/>
      <w:pPr>
        <w:ind w:left="2160" w:hanging="18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9D7ED1"/>
    <w:multiLevelType w:val="hybridMultilevel"/>
    <w:tmpl w:val="5000A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776B21"/>
    <w:multiLevelType w:val="hybridMultilevel"/>
    <w:tmpl w:val="5000A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3D"/>
    <w:rsid w:val="002449AC"/>
    <w:rsid w:val="0097391A"/>
    <w:rsid w:val="00A34E3D"/>
    <w:rsid w:val="00E54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B85C"/>
  <w15:chartTrackingRefBased/>
  <w15:docId w15:val="{71C7CA5B-950A-4D9E-B530-5F963CE5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9AC"/>
    <w:pPr>
      <w:spacing w:after="0" w:line="100" w:lineRule="atLeast"/>
      <w:ind w:left="397" w:hanging="397"/>
      <w:jc w:val="both"/>
    </w:pPr>
    <w:rPr>
      <w:rFonts w:ascii="Times New Roman" w:eastAsia="Times New Roman" w:hAnsi="Times New Roman" w:cs="Times New Roman"/>
      <w:sz w:val="24"/>
      <w:szCs w:val="24"/>
      <w:lang w:eastAsia="pl-PL"/>
    </w:rPr>
  </w:style>
  <w:style w:type="paragraph" w:styleId="Nagwek1">
    <w:name w:val="heading 1"/>
    <w:aliases w:val="KJU Nagłówek 1"/>
    <w:basedOn w:val="Normalny"/>
    <w:next w:val="Normalny"/>
    <w:link w:val="Nagwek1Znak"/>
    <w:qFormat/>
    <w:rsid w:val="002449AC"/>
    <w:pPr>
      <w:keepNext/>
      <w:spacing w:before="240" w:after="60" w:line="240" w:lineRule="auto"/>
      <w:ind w:left="0" w:firstLine="0"/>
      <w:jc w:val="left"/>
      <w:outlineLvl w:val="0"/>
    </w:pPr>
    <w:rPr>
      <w:rFonts w:ascii="Arial" w:hAnsi="Arial" w:cs="Arial"/>
      <w:b/>
      <w:bCs/>
      <w:kern w:val="32"/>
      <w:sz w:val="32"/>
      <w:szCs w:val="32"/>
    </w:rPr>
  </w:style>
  <w:style w:type="paragraph" w:styleId="Nagwek6">
    <w:name w:val="heading 6"/>
    <w:basedOn w:val="Normalny"/>
    <w:next w:val="Normalny"/>
    <w:link w:val="Nagwek6Znak"/>
    <w:semiHidden/>
    <w:unhideWhenUsed/>
    <w:qFormat/>
    <w:rsid w:val="002449AC"/>
    <w:pPr>
      <w:keepNext/>
      <w:keepLines/>
      <w:spacing w:before="40"/>
      <w:outlineLvl w:val="5"/>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basedOn w:val="Domylnaczcionkaakapitu"/>
    <w:link w:val="Nagwek1"/>
    <w:rsid w:val="002449AC"/>
    <w:rPr>
      <w:rFonts w:ascii="Arial" w:eastAsia="Times New Roman" w:hAnsi="Arial" w:cs="Arial"/>
      <w:b/>
      <w:bCs/>
      <w:kern w:val="32"/>
      <w:sz w:val="32"/>
      <w:szCs w:val="32"/>
      <w:lang w:eastAsia="pl-PL"/>
    </w:rPr>
  </w:style>
  <w:style w:type="character" w:customStyle="1" w:styleId="Nagwek6Znak">
    <w:name w:val="Nagłówek 6 Znak"/>
    <w:basedOn w:val="Domylnaczcionkaakapitu"/>
    <w:link w:val="Nagwek6"/>
    <w:semiHidden/>
    <w:rsid w:val="002449AC"/>
    <w:rPr>
      <w:rFonts w:ascii="Cambria" w:eastAsia="Times New Roman" w:hAnsi="Cambria" w:cs="Times New Roman"/>
      <w:color w:val="243F60"/>
      <w:sz w:val="24"/>
      <w:szCs w:val="24"/>
      <w:lang w:eastAsia="pl-PL"/>
    </w:rPr>
  </w:style>
  <w:style w:type="paragraph" w:styleId="NormalnyWeb">
    <w:name w:val="Normal (Web)"/>
    <w:basedOn w:val="Normalny"/>
    <w:uiPriority w:val="99"/>
    <w:semiHidden/>
    <w:unhideWhenUsed/>
    <w:rsid w:val="002449AC"/>
    <w:pPr>
      <w:spacing w:before="100" w:beforeAutospacing="1" w:after="100" w:afterAutospacing="1" w:line="240" w:lineRule="auto"/>
      <w:ind w:left="0" w:firstLine="0"/>
      <w:jc w:val="left"/>
    </w:pPr>
    <w:rPr>
      <w:rFonts w:ascii="Calibri" w:eastAsia="Calibri" w:hAnsi="Calibri" w:cs="Calibri"/>
    </w:rPr>
  </w:style>
  <w:style w:type="paragraph" w:styleId="Tekstkomentarza">
    <w:name w:val="annotation text"/>
    <w:basedOn w:val="Normalny"/>
    <w:link w:val="TekstkomentarzaZnak"/>
    <w:uiPriority w:val="99"/>
    <w:semiHidden/>
    <w:unhideWhenUsed/>
    <w:rsid w:val="002449AC"/>
    <w:pPr>
      <w:spacing w:line="240" w:lineRule="auto"/>
      <w:ind w:left="0" w:firstLine="0"/>
      <w:jc w:val="left"/>
    </w:pPr>
    <w:rPr>
      <w:sz w:val="20"/>
      <w:szCs w:val="20"/>
    </w:rPr>
  </w:style>
  <w:style w:type="character" w:customStyle="1" w:styleId="TekstkomentarzaZnak">
    <w:name w:val="Tekst komentarza Znak"/>
    <w:basedOn w:val="Domylnaczcionkaakapitu"/>
    <w:link w:val="Tekstkomentarza"/>
    <w:uiPriority w:val="99"/>
    <w:semiHidden/>
    <w:rsid w:val="002449AC"/>
    <w:rPr>
      <w:rFonts w:ascii="Times New Roman" w:eastAsia="Times New Roman" w:hAnsi="Times New Roman" w:cs="Times New Roman"/>
      <w:sz w:val="20"/>
      <w:szCs w:val="20"/>
      <w:lang w:eastAsia="pl-PL"/>
    </w:rPr>
  </w:style>
  <w:style w:type="paragraph" w:styleId="Podtytu">
    <w:name w:val="Subtitle"/>
    <w:basedOn w:val="Normalny"/>
    <w:next w:val="Tekstpodstawowy"/>
    <w:link w:val="PodtytuZnak"/>
    <w:uiPriority w:val="99"/>
    <w:qFormat/>
    <w:rsid w:val="002449AC"/>
    <w:pPr>
      <w:keepNext/>
      <w:suppressAutoHyphens/>
      <w:spacing w:before="240" w:after="120" w:line="240" w:lineRule="auto"/>
      <w:ind w:left="0" w:firstLine="0"/>
      <w:jc w:val="center"/>
    </w:pPr>
    <w:rPr>
      <w:rFonts w:ascii="Arial" w:eastAsia="SimSun" w:hAnsi="Arial" w:cs="Tahoma"/>
      <w:i/>
      <w:iCs/>
      <w:sz w:val="28"/>
      <w:szCs w:val="28"/>
      <w:lang w:eastAsia="ar-SA"/>
    </w:rPr>
  </w:style>
  <w:style w:type="character" w:customStyle="1" w:styleId="PodtytuZnak">
    <w:name w:val="Podtytuł Znak"/>
    <w:basedOn w:val="Domylnaczcionkaakapitu"/>
    <w:link w:val="Podtytu"/>
    <w:uiPriority w:val="99"/>
    <w:rsid w:val="002449AC"/>
    <w:rPr>
      <w:rFonts w:ascii="Arial" w:eastAsia="SimSun" w:hAnsi="Arial" w:cs="Tahoma"/>
      <w:i/>
      <w:iCs/>
      <w:sz w:val="28"/>
      <w:szCs w:val="28"/>
      <w:lang w:eastAsia="ar-SA"/>
    </w:rPr>
  </w:style>
  <w:style w:type="paragraph" w:styleId="Tytu">
    <w:name w:val="Title"/>
    <w:basedOn w:val="Normalny"/>
    <w:next w:val="Podtytu"/>
    <w:link w:val="TytuZnak"/>
    <w:uiPriority w:val="99"/>
    <w:qFormat/>
    <w:rsid w:val="002449AC"/>
    <w:pPr>
      <w:suppressAutoHyphens/>
      <w:spacing w:line="240" w:lineRule="auto"/>
      <w:ind w:left="0" w:firstLine="0"/>
      <w:jc w:val="center"/>
    </w:pPr>
    <w:rPr>
      <w:b/>
      <w:bCs/>
      <w:lang w:eastAsia="ar-SA"/>
    </w:rPr>
  </w:style>
  <w:style w:type="character" w:customStyle="1" w:styleId="TytuZnak">
    <w:name w:val="Tytuł Znak"/>
    <w:basedOn w:val="Domylnaczcionkaakapitu"/>
    <w:link w:val="Tytu"/>
    <w:uiPriority w:val="99"/>
    <w:rsid w:val="002449AC"/>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1"/>
    <w:uiPriority w:val="99"/>
    <w:semiHidden/>
    <w:unhideWhenUsed/>
    <w:rsid w:val="002449AC"/>
    <w:rPr>
      <w:rFonts w:ascii="Tahoma" w:hAnsi="Tahoma"/>
      <w:sz w:val="20"/>
      <w:szCs w:val="20"/>
    </w:rPr>
  </w:style>
  <w:style w:type="character" w:customStyle="1" w:styleId="TekstpodstawowyZnak">
    <w:name w:val="Tekst podstawowy Znak"/>
    <w:basedOn w:val="Domylnaczcionkaakapitu"/>
    <w:uiPriority w:val="99"/>
    <w:semiHidden/>
    <w:rsid w:val="002449A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2449AC"/>
    <w:pPr>
      <w:suppressAutoHyphens/>
      <w:spacing w:after="120" w:line="480" w:lineRule="auto"/>
      <w:ind w:left="0" w:firstLine="0"/>
      <w:jc w:val="left"/>
    </w:pPr>
    <w:rPr>
      <w:lang w:eastAsia="ar-SA"/>
    </w:rPr>
  </w:style>
  <w:style w:type="character" w:customStyle="1" w:styleId="Tekstpodstawowy2Znak">
    <w:name w:val="Tekst podstawowy 2 Znak"/>
    <w:basedOn w:val="Domylnaczcionkaakapitu"/>
    <w:link w:val="Tekstpodstawowy2"/>
    <w:uiPriority w:val="99"/>
    <w:semiHidden/>
    <w:rsid w:val="002449AC"/>
    <w:rPr>
      <w:rFonts w:ascii="Times New Roman" w:eastAsia="Times New Roman" w:hAnsi="Times New Roman" w:cs="Times New Roman"/>
      <w:sz w:val="24"/>
      <w:szCs w:val="24"/>
      <w:lang w:eastAsia="ar-SA"/>
    </w:rPr>
  </w:style>
  <w:style w:type="paragraph" w:styleId="Akapitzlist">
    <w:name w:val="List Paragraph"/>
    <w:aliases w:val="sw tekst,L1,Akapit z listą4,Podsis rysunku,T_SZ_List Paragraph,Akapit z listą5,BulletC,Wyliczanie,Obiekt,normalny tekst,Akapit z listą31,Bullets,CP-UC,CP-Punkty,Bullet List,b1,lp1"/>
    <w:basedOn w:val="Normalny"/>
    <w:uiPriority w:val="99"/>
    <w:qFormat/>
    <w:rsid w:val="002449AC"/>
    <w:pPr>
      <w:ind w:left="720"/>
      <w:contextualSpacing/>
    </w:pPr>
  </w:style>
  <w:style w:type="paragraph" w:customStyle="1" w:styleId="Default">
    <w:name w:val="Default"/>
    <w:uiPriority w:val="99"/>
    <w:rsid w:val="002449AC"/>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link w:val="Akapitzlist10"/>
    <w:locked/>
    <w:rsid w:val="002449AC"/>
    <w:rPr>
      <w:rFonts w:ascii="Times New Roman" w:eastAsia="Times New Roman" w:hAnsi="Times New Roman" w:cs="Times New Roman"/>
      <w:color w:val="00000A"/>
    </w:rPr>
  </w:style>
  <w:style w:type="paragraph" w:customStyle="1" w:styleId="Akapitzlist10">
    <w:name w:val="Akapit z listą10"/>
    <w:basedOn w:val="Normalny"/>
    <w:link w:val="ListParagraphChar"/>
    <w:qFormat/>
    <w:rsid w:val="002449AC"/>
    <w:pPr>
      <w:suppressAutoHyphens/>
      <w:spacing w:after="200" w:line="276" w:lineRule="auto"/>
      <w:ind w:left="720" w:firstLine="0"/>
      <w:contextualSpacing/>
      <w:jc w:val="left"/>
    </w:pPr>
    <w:rPr>
      <w:color w:val="00000A"/>
      <w:sz w:val="22"/>
      <w:szCs w:val="22"/>
      <w:lang w:eastAsia="en-US"/>
    </w:rPr>
  </w:style>
  <w:style w:type="paragraph" w:customStyle="1" w:styleId="Tekstpodstawowywcity31">
    <w:name w:val="Tekst podstawowy wcięty 31"/>
    <w:basedOn w:val="Normalny"/>
    <w:uiPriority w:val="99"/>
    <w:rsid w:val="002449AC"/>
    <w:pPr>
      <w:suppressAutoHyphens/>
      <w:spacing w:line="240" w:lineRule="auto"/>
      <w:ind w:left="360" w:hanging="360"/>
    </w:pPr>
    <w:rPr>
      <w:rFonts w:eastAsia="Calibri"/>
      <w:bCs/>
      <w:lang w:eastAsia="ar-SA"/>
    </w:rPr>
  </w:style>
  <w:style w:type="paragraph" w:customStyle="1" w:styleId="Teksty">
    <w:name w:val="Teksty"/>
    <w:basedOn w:val="Normalny"/>
    <w:uiPriority w:val="99"/>
    <w:rsid w:val="002449AC"/>
    <w:pPr>
      <w:spacing w:before="120" w:line="360" w:lineRule="auto"/>
      <w:ind w:left="0" w:firstLine="0"/>
    </w:pPr>
    <w:rPr>
      <w:rFonts w:ascii="Arial" w:eastAsia="Calibri" w:hAnsi="Arial"/>
      <w:sz w:val="20"/>
      <w:szCs w:val="20"/>
      <w:lang w:eastAsia="ar-SA"/>
    </w:rPr>
  </w:style>
  <w:style w:type="paragraph" w:customStyle="1" w:styleId="Punkttekstu">
    <w:name w:val="Punkttekstu"/>
    <w:basedOn w:val="Normalny"/>
    <w:uiPriority w:val="99"/>
    <w:rsid w:val="002449AC"/>
    <w:pPr>
      <w:spacing w:line="240" w:lineRule="auto"/>
      <w:ind w:left="283" w:hanging="283"/>
    </w:pPr>
    <w:rPr>
      <w:rFonts w:eastAsia="Calibri"/>
      <w:sz w:val="20"/>
      <w:szCs w:val="20"/>
      <w:lang w:eastAsia="ar-SA"/>
    </w:rPr>
  </w:style>
  <w:style w:type="character" w:styleId="Odwoaniedokomentarza">
    <w:name w:val="annotation reference"/>
    <w:uiPriority w:val="99"/>
    <w:semiHidden/>
    <w:unhideWhenUsed/>
    <w:rsid w:val="002449AC"/>
    <w:rPr>
      <w:rFonts w:ascii="Times New Roman" w:hAnsi="Times New Roman" w:cs="Times New Roman" w:hint="default"/>
      <w:sz w:val="16"/>
    </w:rPr>
  </w:style>
  <w:style w:type="character" w:customStyle="1" w:styleId="TekstpodstawowyZnak1">
    <w:name w:val="Tekst podstawowy Znak1"/>
    <w:link w:val="Tekstpodstawowy"/>
    <w:uiPriority w:val="99"/>
    <w:semiHidden/>
    <w:locked/>
    <w:rsid w:val="002449AC"/>
    <w:rPr>
      <w:rFonts w:ascii="Tahoma" w:eastAsia="Times New Roman" w:hAnsi="Tahom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6492</Words>
  <Characters>38953</Characters>
  <Application>Microsoft Office Word</Application>
  <DocSecurity>0</DocSecurity>
  <Lines>324</Lines>
  <Paragraphs>90</Paragraphs>
  <ScaleCrop>false</ScaleCrop>
  <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Topolowski</dc:creator>
  <cp:keywords/>
  <dc:description/>
  <cp:lastModifiedBy>Piotr Topolowski</cp:lastModifiedBy>
  <cp:revision>3</cp:revision>
  <dcterms:created xsi:type="dcterms:W3CDTF">2024-07-08T10:28:00Z</dcterms:created>
  <dcterms:modified xsi:type="dcterms:W3CDTF">2024-07-08T11:00:00Z</dcterms:modified>
</cp:coreProperties>
</file>